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548E" w:rsidRPr="00F01A19" w:rsidRDefault="007F548E" w:rsidP="007F548E">
      <w:pPr>
        <w:spacing w:after="0" w:line="240" w:lineRule="auto"/>
        <w:ind w:firstLine="0"/>
        <w:rPr>
          <w:rFonts w:ascii="Times New Roman" w:hAnsi="Times New Roman" w:cs="Times New Roman"/>
        </w:rPr>
      </w:pPr>
      <w:r>
        <w:rPr>
          <w:rFonts w:ascii="Times New Roman" w:eastAsia="Times New Roman" w:hAnsi="Times New Roman" w:cs="Times New Roman"/>
          <w:sz w:val="26"/>
        </w:rPr>
        <w:t xml:space="preserve">  </w:t>
      </w:r>
      <w:r w:rsidRPr="00F01A19">
        <w:rPr>
          <w:rFonts w:ascii="Times New Roman" w:eastAsia="Times New Roman" w:hAnsi="Times New Roman" w:cs="Times New Roman"/>
          <w:sz w:val="26"/>
        </w:rPr>
        <w:t>UBND XÃ KRÔNG NÔ</w:t>
      </w:r>
      <w:r w:rsidRPr="00F01A19">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 </w:t>
      </w:r>
      <w:r w:rsidRPr="00F01A19">
        <w:rPr>
          <w:rFonts w:ascii="Times New Roman" w:eastAsia="Times New Roman" w:hAnsi="Times New Roman" w:cs="Times New Roman"/>
          <w:sz w:val="28"/>
        </w:rPr>
        <w:t xml:space="preserve">  </w:t>
      </w:r>
      <w:r w:rsidRPr="00F01A19">
        <w:rPr>
          <w:rFonts w:ascii="Times New Roman" w:eastAsia="Times New Roman" w:hAnsi="Times New Roman" w:cs="Times New Roman"/>
          <w:b/>
          <w:sz w:val="26"/>
        </w:rPr>
        <w:t xml:space="preserve">CỘNG HÒA XÃ HỘI CHỦ NGHĨA VIỆT NAM </w:t>
      </w:r>
    </w:p>
    <w:p w:rsidR="007F548E" w:rsidRPr="00F01A19" w:rsidRDefault="007F548E" w:rsidP="007F548E">
      <w:pPr>
        <w:spacing w:after="0" w:line="240" w:lineRule="auto"/>
        <w:ind w:firstLine="0"/>
        <w:rPr>
          <w:rFonts w:ascii="Times New Roman" w:hAnsi="Times New Roman" w:cs="Times New Roman"/>
        </w:rPr>
      </w:pPr>
      <w:r w:rsidRPr="00F01A19">
        <w:rPr>
          <w:rFonts w:ascii="Times New Roman" w:eastAsia="Times New Roman" w:hAnsi="Times New Roman" w:cs="Times New Roman"/>
          <w:b/>
          <w:sz w:val="26"/>
        </w:rPr>
        <w:t xml:space="preserve">  TRƯỜNG MẦM NON SAO MAI</w:t>
      </w:r>
      <w:r w:rsidRPr="00F01A19">
        <w:rPr>
          <w:rFonts w:ascii="Times New Roman" w:eastAsia="Times New Roman" w:hAnsi="Times New Roman" w:cs="Times New Roman"/>
          <w:b/>
          <w:sz w:val="28"/>
        </w:rPr>
        <w:t xml:space="preserve">           </w:t>
      </w:r>
      <w:r w:rsidRPr="00F01A19">
        <w:rPr>
          <w:rFonts w:ascii="Times New Roman" w:eastAsia="Times New Roman" w:hAnsi="Times New Roman" w:cs="Times New Roman"/>
          <w:b/>
          <w:sz w:val="28"/>
        </w:rPr>
        <w:tab/>
        <w:t xml:space="preserve">  Độc lập – Tự do – Hạnh phúc </w:t>
      </w:r>
    </w:p>
    <w:p w:rsidR="007F548E" w:rsidRPr="00F01A19" w:rsidRDefault="007F548E" w:rsidP="007F548E">
      <w:pPr>
        <w:spacing w:after="0" w:line="240" w:lineRule="auto"/>
        <w:ind w:firstLine="0"/>
        <w:rPr>
          <w:rFonts w:ascii="Times New Roman" w:hAnsi="Times New Roman" w:cs="Times New Roman"/>
        </w:rPr>
      </w:pPr>
      <w:r w:rsidRPr="00F01A19">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1EB5720F" wp14:editId="31E55D87">
                <wp:simplePos x="0" y="0"/>
                <wp:positionH relativeFrom="column">
                  <wp:posOffset>3608070</wp:posOffset>
                </wp:positionH>
                <wp:positionV relativeFrom="paragraph">
                  <wp:posOffset>31115</wp:posOffset>
                </wp:positionV>
                <wp:extent cx="15621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562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C35B81"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84.1pt,2.45pt" to="407.1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" strokecolor="black [3200]" strokeweight=".5pt">
                <v:stroke joinstyle="miter"/>
              </v:line>
            </w:pict>
          </mc:Fallback>
        </mc:AlternateContent>
      </w:r>
      <w:r w:rsidRPr="00F01A19">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4741C0BC" wp14:editId="408BCB15">
                <wp:simplePos x="0" y="0"/>
                <wp:positionH relativeFrom="column">
                  <wp:posOffset>544830</wp:posOffset>
                </wp:positionH>
                <wp:positionV relativeFrom="paragraph">
                  <wp:posOffset>53975</wp:posOffset>
                </wp:positionV>
                <wp:extent cx="15240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524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74125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2.9pt,4.25pt" to="162.9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" strokecolor="black [3200]" strokeweight=".5pt">
                <v:stroke joinstyle="miter"/>
              </v:line>
            </w:pict>
          </mc:Fallback>
        </mc:AlternateContent>
      </w:r>
    </w:p>
    <w:p w:rsidR="007F548E" w:rsidRPr="00F01A19" w:rsidRDefault="007F548E" w:rsidP="007F548E">
      <w:pPr>
        <w:spacing w:after="0" w:line="240" w:lineRule="auto"/>
        <w:ind w:firstLine="0"/>
        <w:rPr>
          <w:rFonts w:ascii="Times New Roman" w:hAnsi="Times New Roman" w:cs="Times New Roman"/>
        </w:rPr>
      </w:pPr>
      <w:r w:rsidRPr="00F01A19">
        <w:rPr>
          <w:rFonts w:ascii="Times New Roman" w:eastAsia="Times New Roman" w:hAnsi="Times New Roman" w:cs="Times New Roman"/>
          <w:sz w:val="28"/>
        </w:rPr>
        <w:t xml:space="preserve">        Số: </w:t>
      </w:r>
      <w:r>
        <w:rPr>
          <w:rFonts w:ascii="Times New Roman" w:eastAsia="Times New Roman" w:hAnsi="Times New Roman" w:cs="Times New Roman"/>
          <w:sz w:val="28"/>
        </w:rPr>
        <w:t>13</w:t>
      </w:r>
      <w:r w:rsidRPr="00F01A19">
        <w:rPr>
          <w:rFonts w:ascii="Times New Roman" w:eastAsia="Times New Roman" w:hAnsi="Times New Roman" w:cs="Times New Roman"/>
          <w:sz w:val="28"/>
        </w:rPr>
        <w:t>/</w:t>
      </w:r>
      <w:r>
        <w:rPr>
          <w:rFonts w:ascii="Times New Roman" w:eastAsia="Times New Roman" w:hAnsi="Times New Roman" w:cs="Times New Roman"/>
          <w:sz w:val="28"/>
        </w:rPr>
        <w:t>KH</w:t>
      </w:r>
      <w:r w:rsidRPr="00F01A19">
        <w:rPr>
          <w:rFonts w:ascii="Times New Roman" w:eastAsia="Times New Roman" w:hAnsi="Times New Roman" w:cs="Times New Roman"/>
          <w:sz w:val="28"/>
        </w:rPr>
        <w:t xml:space="preserve">-MNSM     </w:t>
      </w:r>
    </w:p>
    <w:p w:rsidR="007F548E" w:rsidRPr="00F01A19" w:rsidRDefault="007F548E" w:rsidP="007F548E">
      <w:pPr>
        <w:spacing w:after="0" w:line="240" w:lineRule="auto"/>
        <w:ind w:firstLine="0"/>
        <w:rPr>
          <w:rFonts w:ascii="Times New Roman" w:hAnsi="Times New Roman" w:cs="Times New Roman"/>
        </w:rPr>
      </w:pPr>
      <w:r w:rsidRPr="00F01A19">
        <w:rPr>
          <w:rFonts w:ascii="Times New Roman" w:eastAsia="Times New Roman" w:hAnsi="Times New Roman" w:cs="Times New Roman"/>
          <w:sz w:val="28"/>
        </w:rPr>
        <w:t xml:space="preserve">                                                                      </w:t>
      </w:r>
      <w:r w:rsidRPr="00F01A19">
        <w:rPr>
          <w:rFonts w:ascii="Times New Roman" w:eastAsia="Times New Roman" w:hAnsi="Times New Roman" w:cs="Times New Roman"/>
          <w:i/>
          <w:sz w:val="28"/>
        </w:rPr>
        <w:t xml:space="preserve">Krông Nô, ngày </w:t>
      </w:r>
      <w:r>
        <w:rPr>
          <w:rFonts w:ascii="Times New Roman" w:eastAsia="Times New Roman" w:hAnsi="Times New Roman" w:cs="Times New Roman"/>
          <w:i/>
          <w:sz w:val="28"/>
        </w:rPr>
        <w:t>16 tháng 9</w:t>
      </w:r>
      <w:r w:rsidRPr="00F01A19">
        <w:rPr>
          <w:rFonts w:ascii="Times New Roman" w:eastAsia="Times New Roman" w:hAnsi="Times New Roman" w:cs="Times New Roman"/>
          <w:i/>
          <w:sz w:val="28"/>
        </w:rPr>
        <w:t xml:space="preserve"> năm 2025</w:t>
      </w:r>
    </w:p>
    <w:p w:rsidR="00D04352" w:rsidRDefault="00D04352" w:rsidP="007F548E">
      <w:pPr>
        <w:spacing w:after="0" w:line="240" w:lineRule="auto"/>
        <w:ind w:firstLine="0"/>
        <w:rPr>
          <w:rFonts w:ascii="Times New Roman" w:eastAsia="Times New Roman" w:hAnsi="Times New Roman" w:cs="Times New Roman"/>
          <w:b/>
          <w:bCs/>
          <w:color w:val="242B2D"/>
          <w:sz w:val="28"/>
          <w:szCs w:val="28"/>
          <w:bdr w:val="none" w:sz="0" w:space="0" w:color="auto" w:frame="1"/>
        </w:rPr>
      </w:pPr>
      <w:bookmarkStart w:id="0" w:name="_GoBack"/>
      <w:bookmarkEnd w:id="0"/>
    </w:p>
    <w:p w:rsidR="00D04352" w:rsidRPr="00D04352" w:rsidRDefault="00D04352" w:rsidP="00D04352">
      <w:pPr>
        <w:spacing w:after="0" w:line="240" w:lineRule="auto"/>
        <w:jc w:val="center"/>
        <w:rPr>
          <w:rFonts w:ascii="Times New Roman" w:eastAsia="Times New Roman" w:hAnsi="Times New Roman" w:cs="Times New Roman"/>
          <w:color w:val="242B2D"/>
          <w:sz w:val="28"/>
          <w:szCs w:val="28"/>
        </w:rPr>
      </w:pPr>
      <w:r w:rsidRPr="00D04352">
        <w:rPr>
          <w:rFonts w:ascii="Times New Roman" w:eastAsia="Times New Roman" w:hAnsi="Times New Roman" w:cs="Times New Roman"/>
          <w:b/>
          <w:bCs/>
          <w:color w:val="242B2D"/>
          <w:sz w:val="28"/>
          <w:szCs w:val="28"/>
          <w:bdr w:val="none" w:sz="0" w:space="0" w:color="auto" w:frame="1"/>
        </w:rPr>
        <w:t>KẾ HOẠCH</w:t>
      </w:r>
      <w:r w:rsidRPr="00D04352">
        <w:rPr>
          <w:rFonts w:ascii="Times New Roman" w:eastAsia="Times New Roman" w:hAnsi="Times New Roman" w:cs="Times New Roman"/>
          <w:color w:val="242B2D"/>
          <w:sz w:val="28"/>
          <w:szCs w:val="28"/>
        </w:rPr>
        <w:br/>
      </w:r>
      <w:r w:rsidRPr="00D04352">
        <w:rPr>
          <w:rFonts w:ascii="Times New Roman" w:eastAsia="Times New Roman" w:hAnsi="Times New Roman" w:cs="Times New Roman"/>
          <w:b/>
          <w:bCs/>
          <w:color w:val="242B2D"/>
          <w:sz w:val="28"/>
          <w:szCs w:val="28"/>
          <w:bdr w:val="none" w:sz="0" w:space="0" w:color="auto" w:frame="1"/>
        </w:rPr>
        <w:t>XÂY DỰNG TRƯỜNG HỌC AN TOÀN, PHÒNG, CHỐNG TAI NẠN,</w:t>
      </w:r>
    </w:p>
    <w:p w:rsidR="00D04352" w:rsidRPr="00D04352" w:rsidRDefault="00D04352" w:rsidP="00D04352">
      <w:pPr>
        <w:spacing w:after="0" w:line="240" w:lineRule="auto"/>
        <w:jc w:val="center"/>
        <w:rPr>
          <w:rFonts w:ascii="Times New Roman" w:eastAsia="Times New Roman" w:hAnsi="Times New Roman" w:cs="Times New Roman"/>
          <w:color w:val="242B2D"/>
          <w:sz w:val="28"/>
          <w:szCs w:val="28"/>
        </w:rPr>
      </w:pPr>
      <w:r w:rsidRPr="00D04352">
        <w:rPr>
          <w:rFonts w:ascii="Times New Roman" w:eastAsia="Times New Roman" w:hAnsi="Times New Roman" w:cs="Times New Roman"/>
          <w:b/>
          <w:bCs/>
          <w:color w:val="242B2D"/>
          <w:sz w:val="28"/>
          <w:szCs w:val="28"/>
          <w:bdr w:val="none" w:sz="0" w:space="0" w:color="auto" w:frame="1"/>
        </w:rPr>
        <w:t>THƯƠNG TÍCH TRONG TRƯỜNG MẦM NON</w:t>
      </w:r>
    </w:p>
    <w:p w:rsidR="00D04352" w:rsidRPr="00D04352" w:rsidRDefault="00D04352" w:rsidP="00D04352">
      <w:pPr>
        <w:spacing w:after="0" w:line="240" w:lineRule="auto"/>
        <w:jc w:val="center"/>
        <w:rPr>
          <w:rFonts w:ascii="Times New Roman" w:eastAsia="Times New Roman" w:hAnsi="Times New Roman" w:cs="Times New Roman"/>
          <w:color w:val="242B2D"/>
          <w:sz w:val="28"/>
          <w:szCs w:val="28"/>
        </w:rPr>
      </w:pPr>
      <w:r w:rsidRPr="00D04352">
        <w:rPr>
          <w:rFonts w:ascii="Times New Roman" w:eastAsia="Times New Roman" w:hAnsi="Times New Roman" w:cs="Times New Roman"/>
          <w:b/>
          <w:bCs/>
          <w:color w:val="242B2D"/>
          <w:sz w:val="28"/>
          <w:szCs w:val="28"/>
          <w:bdr w:val="none" w:sz="0" w:space="0" w:color="auto" w:frame="1"/>
        </w:rPr>
        <w:t>Năm học 2024- 2025</w:t>
      </w:r>
    </w:p>
    <w:p w:rsidR="00D04352" w:rsidRPr="00D04352" w:rsidRDefault="00D04352" w:rsidP="00D04352">
      <w:pPr>
        <w:spacing w:after="0" w:line="240" w:lineRule="auto"/>
        <w:jc w:val="both"/>
        <w:rPr>
          <w:rFonts w:ascii="Times New Roman" w:eastAsia="Times New Roman" w:hAnsi="Times New Roman" w:cs="Times New Roman"/>
          <w:color w:val="242B2D"/>
          <w:sz w:val="28"/>
          <w:szCs w:val="28"/>
        </w:rPr>
      </w:pPr>
      <w:r w:rsidRPr="00D04352">
        <w:rPr>
          <w:rFonts w:ascii="Times New Roman" w:eastAsia="Times New Roman" w:hAnsi="Times New Roman" w:cs="Times New Roman"/>
          <w:color w:val="242B2D"/>
          <w:sz w:val="28"/>
          <w:szCs w:val="28"/>
        </w:rPr>
        <w:t>Căn cứ thông tư số 45/2021/TT-BGD&amp;ĐT ngày 31/12/2021 của Bộ Giáo dục và Đào tạo ban hành quy định về xây dựng trường học an toàn, phòng, chống tai nạn thương tích trong các cơ sở giáo dục mầm non;</w:t>
      </w:r>
    </w:p>
    <w:p w:rsidR="00D04352" w:rsidRPr="00D04352" w:rsidRDefault="00D04352" w:rsidP="00D04352">
      <w:pPr>
        <w:spacing w:after="0" w:line="240" w:lineRule="auto"/>
        <w:jc w:val="both"/>
        <w:rPr>
          <w:rFonts w:ascii="Times New Roman" w:eastAsia="Times New Roman" w:hAnsi="Times New Roman" w:cs="Times New Roman"/>
          <w:color w:val="242B2D"/>
          <w:sz w:val="28"/>
          <w:szCs w:val="28"/>
        </w:rPr>
      </w:pPr>
      <w:r w:rsidRPr="00D04352">
        <w:rPr>
          <w:rFonts w:ascii="Times New Roman" w:eastAsia="Times New Roman" w:hAnsi="Times New Roman" w:cs="Times New Roman"/>
          <w:color w:val="242B2D"/>
          <w:sz w:val="28"/>
          <w:szCs w:val="28"/>
        </w:rPr>
        <w:t>Căn cứ Công văn số 1127/PGDĐT ngày 10 tháng 9 năm 2024 của phòng Giáo dục và Đào tạo thành phố về việc thực hiện công tác y tế trường học, bán trú, vệ sinh an toàn thực phẩm;</w:t>
      </w:r>
    </w:p>
    <w:p w:rsidR="00D04352" w:rsidRPr="00D04352" w:rsidRDefault="00D04352" w:rsidP="00D04352">
      <w:pPr>
        <w:spacing w:after="0" w:line="240" w:lineRule="auto"/>
        <w:jc w:val="both"/>
        <w:rPr>
          <w:rFonts w:ascii="Times New Roman" w:eastAsia="Times New Roman" w:hAnsi="Times New Roman" w:cs="Times New Roman"/>
          <w:color w:val="242B2D"/>
          <w:sz w:val="28"/>
          <w:szCs w:val="28"/>
        </w:rPr>
      </w:pPr>
      <w:r w:rsidRPr="00D04352">
        <w:rPr>
          <w:rFonts w:ascii="Times New Roman" w:eastAsia="Times New Roman" w:hAnsi="Times New Roman" w:cs="Times New Roman"/>
          <w:color w:val="242B2D"/>
          <w:sz w:val="28"/>
          <w:szCs w:val="28"/>
        </w:rPr>
        <w:t>Căn cứ vào kế hoạch</w:t>
      </w:r>
      <w:r>
        <w:rPr>
          <w:rFonts w:ascii="Times New Roman" w:eastAsia="Times New Roman" w:hAnsi="Times New Roman" w:cs="Times New Roman"/>
          <w:color w:val="242B2D"/>
          <w:sz w:val="28"/>
          <w:szCs w:val="28"/>
        </w:rPr>
        <w:t xml:space="preserve"> thực hiện nhiệm vụ năm học 2025-2026</w:t>
      </w:r>
      <w:r w:rsidRPr="00D04352">
        <w:rPr>
          <w:rFonts w:ascii="Times New Roman" w:eastAsia="Times New Roman" w:hAnsi="Times New Roman" w:cs="Times New Roman"/>
          <w:color w:val="242B2D"/>
          <w:sz w:val="28"/>
          <w:szCs w:val="28"/>
        </w:rPr>
        <w:t xml:space="preserve"> của trường mầm non </w:t>
      </w:r>
      <w:r>
        <w:rPr>
          <w:rFonts w:ascii="Times New Roman" w:eastAsia="Times New Roman" w:hAnsi="Times New Roman" w:cs="Times New Roman"/>
          <w:color w:val="242B2D"/>
          <w:sz w:val="28"/>
          <w:szCs w:val="28"/>
        </w:rPr>
        <w:t>Sao Mai</w:t>
      </w:r>
    </w:p>
    <w:p w:rsidR="00D04352" w:rsidRPr="00D04352" w:rsidRDefault="00D04352" w:rsidP="00D04352">
      <w:pPr>
        <w:spacing w:after="0" w:line="240" w:lineRule="auto"/>
        <w:jc w:val="both"/>
        <w:rPr>
          <w:rFonts w:ascii="Times New Roman" w:eastAsia="Times New Roman" w:hAnsi="Times New Roman" w:cs="Times New Roman"/>
          <w:color w:val="242B2D"/>
          <w:sz w:val="28"/>
          <w:szCs w:val="28"/>
        </w:rPr>
      </w:pPr>
      <w:r w:rsidRPr="00D04352">
        <w:rPr>
          <w:rFonts w:ascii="Times New Roman" w:eastAsia="Times New Roman" w:hAnsi="Times New Roman" w:cs="Times New Roman"/>
          <w:color w:val="242B2D"/>
          <w:sz w:val="28"/>
          <w:szCs w:val="28"/>
        </w:rPr>
        <w:t>Căn cứ vào tình hình thực tế của trường; trường mầm non </w:t>
      </w:r>
      <w:r>
        <w:rPr>
          <w:rFonts w:ascii="Times New Roman" w:eastAsia="Times New Roman" w:hAnsi="Times New Roman" w:cs="Times New Roman"/>
          <w:color w:val="242B2D"/>
          <w:sz w:val="28"/>
          <w:szCs w:val="28"/>
        </w:rPr>
        <w:t>Sao Mai</w:t>
      </w:r>
      <w:r w:rsidRPr="00D04352">
        <w:rPr>
          <w:rFonts w:ascii="Times New Roman" w:eastAsia="Times New Roman" w:hAnsi="Times New Roman" w:cs="Times New Roman"/>
          <w:color w:val="242B2D"/>
          <w:sz w:val="28"/>
          <w:szCs w:val="28"/>
        </w:rPr>
        <w:t xml:space="preserve"> xây dựng kế hoạch “Trường học an toàn, phòng, chống tai nạn thương tích trong cơ s</w:t>
      </w:r>
      <w:r>
        <w:rPr>
          <w:rFonts w:ascii="Times New Roman" w:eastAsia="Times New Roman" w:hAnsi="Times New Roman" w:cs="Times New Roman"/>
          <w:color w:val="242B2D"/>
          <w:sz w:val="28"/>
          <w:szCs w:val="28"/>
        </w:rPr>
        <w:t>ở giáo dục mầm non” năm học 2025 - 2026</w:t>
      </w:r>
      <w:r w:rsidRPr="00D04352">
        <w:rPr>
          <w:rFonts w:ascii="Times New Roman" w:eastAsia="Times New Roman" w:hAnsi="Times New Roman" w:cs="Times New Roman"/>
          <w:color w:val="242B2D"/>
          <w:sz w:val="28"/>
          <w:szCs w:val="28"/>
        </w:rPr>
        <w:t xml:space="preserve"> cụ thể như sau:</w:t>
      </w:r>
    </w:p>
    <w:p w:rsidR="00D04352" w:rsidRPr="00D04352" w:rsidRDefault="00D04352" w:rsidP="00D04352">
      <w:pPr>
        <w:spacing w:after="0" w:line="240" w:lineRule="auto"/>
        <w:jc w:val="both"/>
        <w:rPr>
          <w:rFonts w:ascii="Times New Roman" w:eastAsia="Times New Roman" w:hAnsi="Times New Roman" w:cs="Times New Roman"/>
          <w:color w:val="242B2D"/>
          <w:sz w:val="28"/>
          <w:szCs w:val="28"/>
        </w:rPr>
      </w:pPr>
      <w:r w:rsidRPr="00D04352">
        <w:rPr>
          <w:rFonts w:ascii="Times New Roman" w:eastAsia="Times New Roman" w:hAnsi="Times New Roman" w:cs="Times New Roman"/>
          <w:b/>
          <w:bCs/>
          <w:color w:val="242B2D"/>
          <w:sz w:val="28"/>
          <w:szCs w:val="28"/>
          <w:bdr w:val="none" w:sz="0" w:space="0" w:color="auto" w:frame="1"/>
        </w:rPr>
        <w:t>I/ Đặc điểm tình hình:</w:t>
      </w:r>
    </w:p>
    <w:p w:rsidR="00D04352" w:rsidRPr="00D04352" w:rsidRDefault="00D04352" w:rsidP="00D04352">
      <w:pPr>
        <w:spacing w:after="0" w:line="240" w:lineRule="auto"/>
        <w:jc w:val="both"/>
        <w:rPr>
          <w:rFonts w:ascii="Times New Roman" w:eastAsia="Times New Roman" w:hAnsi="Times New Roman" w:cs="Times New Roman"/>
          <w:color w:val="242B2D"/>
          <w:sz w:val="28"/>
          <w:szCs w:val="28"/>
        </w:rPr>
      </w:pPr>
      <w:r w:rsidRPr="00D04352">
        <w:rPr>
          <w:rFonts w:ascii="Times New Roman" w:eastAsia="Times New Roman" w:hAnsi="Times New Roman" w:cs="Times New Roman"/>
          <w:b/>
          <w:bCs/>
          <w:color w:val="242B2D"/>
          <w:sz w:val="28"/>
          <w:szCs w:val="28"/>
          <w:bdr w:val="none" w:sz="0" w:space="0" w:color="auto" w:frame="1"/>
        </w:rPr>
        <w:t xml:space="preserve">a. Tổng số CB, GV, NV: </w:t>
      </w:r>
      <w:r>
        <w:rPr>
          <w:rFonts w:ascii="Times New Roman" w:eastAsia="Times New Roman" w:hAnsi="Times New Roman" w:cs="Times New Roman"/>
          <w:b/>
          <w:bCs/>
          <w:color w:val="242B2D"/>
          <w:sz w:val="28"/>
          <w:szCs w:val="28"/>
          <w:bdr w:val="none" w:sz="0" w:space="0" w:color="auto" w:frame="1"/>
        </w:rPr>
        <w:t>38</w:t>
      </w:r>
      <w:r w:rsidRPr="00D04352">
        <w:rPr>
          <w:rFonts w:ascii="Times New Roman" w:eastAsia="Times New Roman" w:hAnsi="Times New Roman" w:cs="Times New Roman"/>
          <w:b/>
          <w:bCs/>
          <w:color w:val="242B2D"/>
          <w:sz w:val="28"/>
          <w:szCs w:val="28"/>
          <w:bdr w:val="none" w:sz="0" w:space="0" w:color="auto" w:frame="1"/>
        </w:rPr>
        <w:t xml:space="preserve"> người</w:t>
      </w:r>
    </w:p>
    <w:p w:rsidR="00D04352" w:rsidRPr="00D04352" w:rsidRDefault="00D04352" w:rsidP="00D04352">
      <w:pPr>
        <w:spacing w:after="0" w:line="240" w:lineRule="auto"/>
        <w:jc w:val="both"/>
        <w:rPr>
          <w:rFonts w:ascii="Times New Roman" w:eastAsia="Times New Roman" w:hAnsi="Times New Roman" w:cs="Times New Roman"/>
          <w:color w:val="242B2D"/>
          <w:sz w:val="28"/>
          <w:szCs w:val="28"/>
        </w:rPr>
      </w:pPr>
      <w:r w:rsidRPr="00D04352">
        <w:rPr>
          <w:rFonts w:ascii="Times New Roman" w:eastAsia="Times New Roman" w:hAnsi="Times New Roman" w:cs="Times New Roman"/>
          <w:b/>
          <w:bCs/>
          <w:color w:val="242B2D"/>
          <w:sz w:val="28"/>
          <w:szCs w:val="28"/>
          <w:bdr w:val="none" w:sz="0" w:space="0" w:color="auto" w:frame="1"/>
        </w:rPr>
        <w:t>b. Tổng số cháu</w:t>
      </w:r>
      <w:r w:rsidRPr="00D04352">
        <w:rPr>
          <w:rFonts w:ascii="Times New Roman" w:eastAsia="Times New Roman" w:hAnsi="Times New Roman" w:cs="Times New Roman"/>
          <w:color w:val="242B2D"/>
          <w:sz w:val="28"/>
          <w:szCs w:val="28"/>
        </w:rPr>
        <w:t>: </w:t>
      </w:r>
      <w:r>
        <w:rPr>
          <w:rFonts w:ascii="Times New Roman" w:eastAsia="Times New Roman" w:hAnsi="Times New Roman" w:cs="Times New Roman"/>
          <w:b/>
          <w:bCs/>
          <w:color w:val="242B2D"/>
          <w:sz w:val="28"/>
          <w:szCs w:val="28"/>
          <w:bdr w:val="none" w:sz="0" w:space="0" w:color="auto" w:frame="1"/>
        </w:rPr>
        <w:t>300</w:t>
      </w:r>
      <w:r w:rsidRPr="00D04352">
        <w:rPr>
          <w:rFonts w:ascii="Times New Roman" w:eastAsia="Times New Roman" w:hAnsi="Times New Roman" w:cs="Times New Roman"/>
          <w:b/>
          <w:bCs/>
          <w:color w:val="242B2D"/>
          <w:sz w:val="28"/>
          <w:szCs w:val="28"/>
          <w:bdr w:val="none" w:sz="0" w:space="0" w:color="auto" w:frame="1"/>
        </w:rPr>
        <w:t xml:space="preserve"> </w:t>
      </w:r>
      <w:r>
        <w:rPr>
          <w:rFonts w:ascii="Times New Roman" w:eastAsia="Times New Roman" w:hAnsi="Times New Roman" w:cs="Times New Roman"/>
          <w:b/>
          <w:bCs/>
          <w:color w:val="242B2D"/>
          <w:sz w:val="28"/>
          <w:szCs w:val="28"/>
          <w:bdr w:val="none" w:sz="0" w:space="0" w:color="auto" w:frame="1"/>
        </w:rPr>
        <w:t>trẻ</w:t>
      </w:r>
    </w:p>
    <w:p w:rsidR="00D04352" w:rsidRPr="00D04352" w:rsidRDefault="00D04352" w:rsidP="00D04352">
      <w:pPr>
        <w:spacing w:after="0" w:line="240" w:lineRule="auto"/>
        <w:jc w:val="both"/>
        <w:rPr>
          <w:rFonts w:ascii="Times New Roman" w:eastAsia="Times New Roman" w:hAnsi="Times New Roman" w:cs="Times New Roman"/>
          <w:color w:val="242B2D"/>
          <w:sz w:val="28"/>
          <w:szCs w:val="28"/>
        </w:rPr>
      </w:pPr>
      <w:r w:rsidRPr="00D04352">
        <w:rPr>
          <w:rFonts w:ascii="Times New Roman" w:eastAsia="Times New Roman" w:hAnsi="Times New Roman" w:cs="Times New Roman"/>
          <w:b/>
          <w:bCs/>
          <w:color w:val="242B2D"/>
          <w:sz w:val="28"/>
          <w:szCs w:val="28"/>
          <w:bdr w:val="none" w:sz="0" w:space="0" w:color="auto" w:frame="1"/>
        </w:rPr>
        <w:t>II/ Thuận lợi khó khăn:</w:t>
      </w:r>
      <w:r w:rsidRPr="00D04352">
        <w:rPr>
          <w:rFonts w:ascii="Times New Roman" w:eastAsia="Times New Roman" w:hAnsi="Times New Roman" w:cs="Times New Roman"/>
          <w:color w:val="242B2D"/>
          <w:sz w:val="28"/>
          <w:szCs w:val="28"/>
        </w:rPr>
        <w:t> </w:t>
      </w:r>
    </w:p>
    <w:p w:rsidR="00D04352" w:rsidRPr="00D04352" w:rsidRDefault="00D04352" w:rsidP="00D04352">
      <w:pPr>
        <w:spacing w:after="0" w:line="240" w:lineRule="auto"/>
        <w:jc w:val="both"/>
        <w:rPr>
          <w:rFonts w:ascii="Times New Roman" w:eastAsia="Times New Roman" w:hAnsi="Times New Roman" w:cs="Times New Roman"/>
          <w:color w:val="242B2D"/>
          <w:sz w:val="28"/>
          <w:szCs w:val="28"/>
        </w:rPr>
      </w:pPr>
      <w:r w:rsidRPr="00D04352">
        <w:rPr>
          <w:rFonts w:ascii="Times New Roman" w:eastAsia="Times New Roman" w:hAnsi="Times New Roman" w:cs="Times New Roman"/>
          <w:color w:val="242B2D"/>
          <w:sz w:val="28"/>
          <w:szCs w:val="28"/>
        </w:rPr>
        <w:t> </w:t>
      </w:r>
      <w:r w:rsidRPr="00D04352">
        <w:rPr>
          <w:rFonts w:ascii="Times New Roman" w:eastAsia="Times New Roman" w:hAnsi="Times New Roman" w:cs="Times New Roman"/>
          <w:b/>
          <w:bCs/>
          <w:color w:val="242B2D"/>
          <w:sz w:val="28"/>
          <w:szCs w:val="28"/>
          <w:bdr w:val="none" w:sz="0" w:space="0" w:color="auto" w:frame="1"/>
        </w:rPr>
        <w:t>a. Thuận lợi:</w:t>
      </w:r>
    </w:p>
    <w:p w:rsidR="00D04352" w:rsidRPr="00D04352" w:rsidRDefault="00D04352" w:rsidP="00D04352">
      <w:pPr>
        <w:spacing w:after="0" w:line="240" w:lineRule="auto"/>
        <w:jc w:val="both"/>
        <w:rPr>
          <w:rFonts w:ascii="Times New Roman" w:eastAsia="Times New Roman" w:hAnsi="Times New Roman" w:cs="Times New Roman"/>
          <w:color w:val="242B2D"/>
          <w:sz w:val="28"/>
          <w:szCs w:val="28"/>
        </w:rPr>
      </w:pPr>
      <w:r w:rsidRPr="00D04352">
        <w:rPr>
          <w:rFonts w:ascii="Times New Roman" w:eastAsia="Times New Roman" w:hAnsi="Times New Roman" w:cs="Times New Roman"/>
          <w:color w:val="242B2D"/>
          <w:sz w:val="28"/>
          <w:szCs w:val="28"/>
        </w:rPr>
        <w:t>- Ban giám hiệu rất quan tâm đến việc đầu tư chăm sóc sức khoẻ ban đầu cho cán bộ, giáo viên, nhân viên và các cháu trong trường nên rất chú trọng tạo mọi điều kiện để công tác y tế học đường được hoạt động tốt.</w:t>
      </w:r>
    </w:p>
    <w:p w:rsidR="00D04352" w:rsidRPr="00D04352" w:rsidRDefault="00D04352" w:rsidP="00D04352">
      <w:pPr>
        <w:spacing w:after="0" w:line="240" w:lineRule="auto"/>
        <w:jc w:val="both"/>
        <w:rPr>
          <w:rFonts w:ascii="Times New Roman" w:eastAsia="Times New Roman" w:hAnsi="Times New Roman" w:cs="Times New Roman"/>
          <w:color w:val="242B2D"/>
          <w:sz w:val="28"/>
          <w:szCs w:val="28"/>
        </w:rPr>
      </w:pPr>
      <w:r w:rsidRPr="00D04352">
        <w:rPr>
          <w:rFonts w:ascii="Times New Roman" w:eastAsia="Times New Roman" w:hAnsi="Times New Roman" w:cs="Times New Roman"/>
          <w:color w:val="242B2D"/>
          <w:sz w:val="28"/>
          <w:szCs w:val="28"/>
        </w:rPr>
        <w:t xml:space="preserve">- Trường luôn được sự quan tâm chỉ đạo của phòng </w:t>
      </w:r>
      <w:r>
        <w:rPr>
          <w:rFonts w:ascii="Times New Roman" w:eastAsia="Times New Roman" w:hAnsi="Times New Roman" w:cs="Times New Roman"/>
          <w:color w:val="242B2D"/>
          <w:sz w:val="28"/>
          <w:szCs w:val="28"/>
        </w:rPr>
        <w:t xml:space="preserve">VH-XH </w:t>
      </w:r>
      <w:r w:rsidRPr="00D04352">
        <w:rPr>
          <w:rFonts w:ascii="Times New Roman" w:eastAsia="Times New Roman" w:hAnsi="Times New Roman" w:cs="Times New Roman"/>
          <w:color w:val="242B2D"/>
          <w:sz w:val="28"/>
          <w:szCs w:val="28"/>
        </w:rPr>
        <w:t>cùng với sự gúp đỡ và kết hợp với trạm y tế phường Kim Long giúp cho việc thực hiện phòng, chống tai nạn thương tích trong trường mầm non được thực hiện một cách hiệu quả.</w:t>
      </w:r>
    </w:p>
    <w:p w:rsidR="00D04352" w:rsidRPr="00D04352" w:rsidRDefault="00D04352" w:rsidP="00D04352">
      <w:pPr>
        <w:spacing w:after="0" w:line="240" w:lineRule="auto"/>
        <w:jc w:val="both"/>
        <w:rPr>
          <w:rFonts w:ascii="Times New Roman" w:eastAsia="Times New Roman" w:hAnsi="Times New Roman" w:cs="Times New Roman"/>
          <w:color w:val="242B2D"/>
          <w:sz w:val="28"/>
          <w:szCs w:val="28"/>
        </w:rPr>
      </w:pPr>
      <w:r w:rsidRPr="00D04352">
        <w:rPr>
          <w:rFonts w:ascii="Times New Roman" w:eastAsia="Times New Roman" w:hAnsi="Times New Roman" w:cs="Times New Roman"/>
          <w:color w:val="242B2D"/>
          <w:sz w:val="28"/>
          <w:szCs w:val="28"/>
        </w:rPr>
        <w:t xml:space="preserve"> - Ngay từ đầu năm nhà trường đã thành lập ban chăm sóc sức khoẻ và ban chỉ đạo xây dựng trường học an toàn, phòng chống tai nạn thương tích ổn định đi vào hoạt động. Mua sắm bổ sung trang thiết bị phục vụ cho học tập và công tác y tế trường học.</w:t>
      </w:r>
    </w:p>
    <w:p w:rsidR="00D04352" w:rsidRPr="00D04352" w:rsidRDefault="00D04352" w:rsidP="00D04352">
      <w:pPr>
        <w:spacing w:after="0" w:line="240" w:lineRule="auto"/>
        <w:jc w:val="both"/>
        <w:rPr>
          <w:rFonts w:ascii="Times New Roman" w:eastAsia="Times New Roman" w:hAnsi="Times New Roman" w:cs="Times New Roman"/>
          <w:color w:val="242B2D"/>
          <w:sz w:val="28"/>
          <w:szCs w:val="28"/>
        </w:rPr>
      </w:pPr>
      <w:r w:rsidRPr="00D04352">
        <w:rPr>
          <w:rFonts w:ascii="Times New Roman" w:eastAsia="Times New Roman" w:hAnsi="Times New Roman" w:cs="Times New Roman"/>
          <w:b/>
          <w:bCs/>
          <w:color w:val="242B2D"/>
          <w:sz w:val="28"/>
          <w:szCs w:val="28"/>
          <w:bdr w:val="none" w:sz="0" w:space="0" w:color="auto" w:frame="1"/>
        </w:rPr>
        <w:t>b. Khó khăn:</w:t>
      </w:r>
    </w:p>
    <w:p w:rsidR="00D04352" w:rsidRPr="00D04352" w:rsidRDefault="00D04352" w:rsidP="00D04352">
      <w:pPr>
        <w:spacing w:after="0" w:line="240" w:lineRule="auto"/>
        <w:jc w:val="both"/>
        <w:rPr>
          <w:rFonts w:ascii="Times New Roman" w:eastAsia="Times New Roman" w:hAnsi="Times New Roman" w:cs="Times New Roman"/>
          <w:color w:val="242B2D"/>
          <w:sz w:val="28"/>
          <w:szCs w:val="28"/>
        </w:rPr>
      </w:pPr>
      <w:r w:rsidRPr="00D04352">
        <w:rPr>
          <w:rFonts w:ascii="Times New Roman" w:eastAsia="Times New Roman" w:hAnsi="Times New Roman" w:cs="Times New Roman"/>
          <w:color w:val="242B2D"/>
          <w:sz w:val="28"/>
          <w:szCs w:val="28"/>
        </w:rPr>
        <w:t>- Các phòng học ngày càng xuống cấp và diện tích không đảm bảo.</w:t>
      </w:r>
    </w:p>
    <w:p w:rsidR="00D04352" w:rsidRPr="00D04352" w:rsidRDefault="00D04352" w:rsidP="00D04352">
      <w:pPr>
        <w:spacing w:after="0" w:line="240" w:lineRule="auto"/>
        <w:jc w:val="both"/>
        <w:rPr>
          <w:rFonts w:ascii="Times New Roman" w:eastAsia="Times New Roman" w:hAnsi="Times New Roman" w:cs="Times New Roman"/>
          <w:color w:val="242B2D"/>
          <w:sz w:val="28"/>
          <w:szCs w:val="28"/>
        </w:rPr>
      </w:pPr>
      <w:r w:rsidRPr="00D04352">
        <w:rPr>
          <w:rFonts w:ascii="Times New Roman" w:eastAsia="Times New Roman" w:hAnsi="Times New Roman" w:cs="Times New Roman"/>
          <w:color w:val="242B2D"/>
          <w:sz w:val="28"/>
          <w:szCs w:val="28"/>
        </w:rPr>
        <w:t xml:space="preserve"> -  Là trường mầm non hầu hết trẻ từ 18 tháng tuổi đến 72 tháng tuổi ở độ tuổi này trẻ rất hiếu động, đùa nghịch, sức đề kháng còn yếu, nên nguy cơ dẫn đến tai nạn thương tích là rất cao.</w:t>
      </w:r>
    </w:p>
    <w:p w:rsidR="00D04352" w:rsidRPr="00D04352" w:rsidRDefault="00D04352" w:rsidP="00D04352">
      <w:pPr>
        <w:spacing w:after="0" w:line="240" w:lineRule="auto"/>
        <w:jc w:val="both"/>
        <w:rPr>
          <w:rFonts w:ascii="Times New Roman" w:eastAsia="Times New Roman" w:hAnsi="Times New Roman" w:cs="Times New Roman"/>
          <w:color w:val="242B2D"/>
          <w:sz w:val="28"/>
          <w:szCs w:val="28"/>
        </w:rPr>
      </w:pPr>
      <w:r w:rsidRPr="00D04352">
        <w:rPr>
          <w:rFonts w:ascii="Times New Roman" w:eastAsia="Times New Roman" w:hAnsi="Times New Roman" w:cs="Times New Roman"/>
          <w:color w:val="242B2D"/>
          <w:sz w:val="28"/>
          <w:szCs w:val="28"/>
        </w:rPr>
        <w:t> </w:t>
      </w:r>
      <w:r w:rsidRPr="00D04352">
        <w:rPr>
          <w:rFonts w:ascii="Times New Roman" w:eastAsia="Times New Roman" w:hAnsi="Times New Roman" w:cs="Times New Roman"/>
          <w:b/>
          <w:bCs/>
          <w:color w:val="242B2D"/>
          <w:sz w:val="28"/>
          <w:szCs w:val="28"/>
          <w:bdr w:val="none" w:sz="0" w:space="0" w:color="auto" w:frame="1"/>
        </w:rPr>
        <w:t>III/ Mục tiêu phấn đấu</w:t>
      </w:r>
    </w:p>
    <w:p w:rsidR="00D04352" w:rsidRPr="00D04352" w:rsidRDefault="00D04352" w:rsidP="00D04352">
      <w:pPr>
        <w:spacing w:after="0" w:line="240" w:lineRule="auto"/>
        <w:jc w:val="both"/>
        <w:rPr>
          <w:rFonts w:ascii="Times New Roman" w:eastAsia="Times New Roman" w:hAnsi="Times New Roman" w:cs="Times New Roman"/>
          <w:color w:val="242B2D"/>
          <w:sz w:val="28"/>
          <w:szCs w:val="28"/>
        </w:rPr>
      </w:pPr>
      <w:r>
        <w:rPr>
          <w:rFonts w:ascii="Times New Roman" w:eastAsia="Times New Roman" w:hAnsi="Times New Roman" w:cs="Times New Roman"/>
          <w:b/>
          <w:bCs/>
          <w:color w:val="242B2D"/>
          <w:sz w:val="28"/>
          <w:szCs w:val="28"/>
          <w:bdr w:val="none" w:sz="0" w:space="0" w:color="auto" w:frame="1"/>
        </w:rPr>
        <w:t>-</w:t>
      </w:r>
      <w:r w:rsidRPr="00D04352">
        <w:rPr>
          <w:rFonts w:ascii="Times New Roman" w:eastAsia="Times New Roman" w:hAnsi="Times New Roman" w:cs="Times New Roman"/>
          <w:color w:val="242B2D"/>
          <w:sz w:val="28"/>
          <w:szCs w:val="28"/>
        </w:rPr>
        <w:t xml:space="preserve"> 100% trẻ được đảm bảo an toàn tính mạng. Không có tai nạn thương tích xảy ra trong trường học.</w:t>
      </w:r>
    </w:p>
    <w:p w:rsidR="00D04352" w:rsidRPr="00D04352" w:rsidRDefault="00D04352" w:rsidP="00D04352">
      <w:pPr>
        <w:spacing w:after="0" w:line="240" w:lineRule="auto"/>
        <w:jc w:val="both"/>
        <w:rPr>
          <w:rFonts w:ascii="Times New Roman" w:eastAsia="Times New Roman" w:hAnsi="Times New Roman" w:cs="Times New Roman"/>
          <w:color w:val="242B2D"/>
          <w:sz w:val="28"/>
          <w:szCs w:val="28"/>
        </w:rPr>
      </w:pPr>
      <w:r w:rsidRPr="00D04352">
        <w:rPr>
          <w:rFonts w:ascii="Times New Roman" w:eastAsia="Times New Roman" w:hAnsi="Times New Roman" w:cs="Times New Roman"/>
          <w:color w:val="242B2D"/>
          <w:sz w:val="28"/>
          <w:szCs w:val="28"/>
        </w:rPr>
        <w:lastRenderedPageBreak/>
        <w:t xml:space="preserve"> - 100% CB-GV-NV và học sinh trong trường được tuyên truyền phổ biến xây dựng trường học an toàn, phòng chống tai nạn thương tích một cách cụ thể có hiệu quả.</w:t>
      </w:r>
    </w:p>
    <w:p w:rsidR="00D04352" w:rsidRPr="00D04352" w:rsidRDefault="00D04352" w:rsidP="00D04352">
      <w:pPr>
        <w:spacing w:after="0" w:line="240" w:lineRule="auto"/>
        <w:jc w:val="both"/>
        <w:rPr>
          <w:rFonts w:ascii="Times New Roman" w:eastAsia="Times New Roman" w:hAnsi="Times New Roman" w:cs="Times New Roman"/>
          <w:color w:val="242B2D"/>
          <w:sz w:val="28"/>
          <w:szCs w:val="28"/>
        </w:rPr>
      </w:pPr>
      <w:r w:rsidRPr="00D04352">
        <w:rPr>
          <w:rFonts w:ascii="Times New Roman" w:eastAsia="Times New Roman" w:hAnsi="Times New Roman" w:cs="Times New Roman"/>
          <w:color w:val="242B2D"/>
          <w:sz w:val="28"/>
          <w:szCs w:val="28"/>
        </w:rPr>
        <w:t xml:space="preserve"> - Có tủ thuốc cá nhân ở các lớp, để cấp cứu ban đầu theo quy định đảm bảo xử lý kịp thời những trường hợp tai nạn không may xảy ra trong trường.</w:t>
      </w:r>
    </w:p>
    <w:p w:rsidR="00D04352" w:rsidRPr="00D04352" w:rsidRDefault="00D04352" w:rsidP="00D04352">
      <w:pPr>
        <w:spacing w:after="0" w:line="240" w:lineRule="auto"/>
        <w:jc w:val="both"/>
        <w:rPr>
          <w:rFonts w:ascii="Times New Roman" w:eastAsia="Times New Roman" w:hAnsi="Times New Roman" w:cs="Times New Roman"/>
          <w:color w:val="242B2D"/>
          <w:sz w:val="28"/>
          <w:szCs w:val="28"/>
        </w:rPr>
      </w:pPr>
      <w:r w:rsidRPr="00D04352">
        <w:rPr>
          <w:rFonts w:ascii="Times New Roman" w:eastAsia="Times New Roman" w:hAnsi="Times New Roman" w:cs="Times New Roman"/>
          <w:color w:val="242B2D"/>
          <w:sz w:val="28"/>
          <w:szCs w:val="28"/>
        </w:rPr>
        <w:t xml:space="preserve"> - 100% CB-GV-NV trong nhà trường được cung cấp những kiến thức về yếu tố, nguy cơ và cách phòng chống tai nạn thương tích, sơ cấp cứu thông thường nhằm đảm bảo xử lý ngay và kịp thời khi có tai nạn xảy ra.</w:t>
      </w:r>
    </w:p>
    <w:p w:rsidR="00D04352" w:rsidRPr="00D04352" w:rsidRDefault="00D04352" w:rsidP="00D04352">
      <w:pPr>
        <w:spacing w:after="0" w:line="240" w:lineRule="auto"/>
        <w:jc w:val="both"/>
        <w:rPr>
          <w:rFonts w:ascii="Times New Roman" w:eastAsia="Times New Roman" w:hAnsi="Times New Roman" w:cs="Times New Roman"/>
          <w:color w:val="242B2D"/>
          <w:sz w:val="28"/>
          <w:szCs w:val="28"/>
        </w:rPr>
      </w:pPr>
      <w:r w:rsidRPr="00D04352">
        <w:rPr>
          <w:rFonts w:ascii="Times New Roman" w:eastAsia="Times New Roman" w:hAnsi="Times New Roman" w:cs="Times New Roman"/>
          <w:color w:val="242B2D"/>
          <w:sz w:val="28"/>
          <w:szCs w:val="28"/>
        </w:rPr>
        <w:t>- Tổ chức học tốt, dạy tốt các chương trình chính khoá về giáo dục sức khoẻ  cho trẻ, quản lý trẻ tốt trong các hoạt động, đồ dùng đồ chơi phải đảm bảo an toàn, tránh các vật dụng sắc nhọn...theo đúng quy định của môn học có lồng ghép.</w:t>
      </w:r>
    </w:p>
    <w:p w:rsidR="00D04352" w:rsidRPr="00D04352" w:rsidRDefault="00D04352" w:rsidP="00D04352">
      <w:pPr>
        <w:spacing w:after="0" w:line="240" w:lineRule="auto"/>
        <w:jc w:val="both"/>
        <w:rPr>
          <w:rFonts w:ascii="Times New Roman" w:eastAsia="Times New Roman" w:hAnsi="Times New Roman" w:cs="Times New Roman"/>
          <w:color w:val="242B2D"/>
          <w:sz w:val="28"/>
          <w:szCs w:val="28"/>
        </w:rPr>
      </w:pPr>
      <w:r w:rsidRPr="00D04352">
        <w:rPr>
          <w:rFonts w:ascii="Times New Roman" w:eastAsia="Times New Roman" w:hAnsi="Times New Roman" w:cs="Times New Roman"/>
          <w:color w:val="242B2D"/>
          <w:sz w:val="28"/>
          <w:szCs w:val="28"/>
        </w:rPr>
        <w:t>- Thường xuyên cải tạo môi trường học tập và sinh hoạt luôn chú ý đến đường đi, sân trường bằng phẳng, không trơn trượt.</w:t>
      </w:r>
    </w:p>
    <w:p w:rsidR="00D04352" w:rsidRPr="00D04352" w:rsidRDefault="00D04352" w:rsidP="00D04352">
      <w:pPr>
        <w:spacing w:after="0" w:line="240" w:lineRule="auto"/>
        <w:jc w:val="both"/>
        <w:rPr>
          <w:rFonts w:ascii="Times New Roman" w:eastAsia="Times New Roman" w:hAnsi="Times New Roman" w:cs="Times New Roman"/>
          <w:color w:val="242B2D"/>
          <w:sz w:val="28"/>
          <w:szCs w:val="28"/>
        </w:rPr>
      </w:pPr>
      <w:r w:rsidRPr="00D04352">
        <w:rPr>
          <w:rFonts w:ascii="Times New Roman" w:eastAsia="Times New Roman" w:hAnsi="Times New Roman" w:cs="Times New Roman"/>
          <w:color w:val="242B2D"/>
          <w:sz w:val="28"/>
          <w:szCs w:val="28"/>
        </w:rPr>
        <w:t>- 100% đảm bảo đón trả trẻ đúng giờ không cho học sinh nô đùa chạy ra đường.</w:t>
      </w:r>
    </w:p>
    <w:p w:rsidR="00D04352" w:rsidRPr="00D04352" w:rsidRDefault="00D04352" w:rsidP="00D04352">
      <w:pPr>
        <w:spacing w:after="0" w:line="240" w:lineRule="auto"/>
        <w:jc w:val="both"/>
        <w:rPr>
          <w:rFonts w:ascii="Times New Roman" w:eastAsia="Times New Roman" w:hAnsi="Times New Roman" w:cs="Times New Roman"/>
          <w:color w:val="242B2D"/>
          <w:sz w:val="28"/>
          <w:szCs w:val="28"/>
        </w:rPr>
      </w:pPr>
      <w:r w:rsidRPr="00D04352">
        <w:rPr>
          <w:rFonts w:ascii="Times New Roman" w:eastAsia="Times New Roman" w:hAnsi="Times New Roman" w:cs="Times New Roman"/>
          <w:color w:val="242B2D"/>
          <w:sz w:val="28"/>
          <w:szCs w:val="28"/>
        </w:rPr>
        <w:t>- 100% trẻ không mang các vật sắc nhọn, nguy hiểm đến trường.</w:t>
      </w:r>
    </w:p>
    <w:p w:rsidR="00D04352" w:rsidRPr="00D04352" w:rsidRDefault="00D04352" w:rsidP="00D04352">
      <w:pPr>
        <w:spacing w:after="0" w:line="240" w:lineRule="auto"/>
        <w:jc w:val="both"/>
        <w:rPr>
          <w:rFonts w:ascii="Times New Roman" w:eastAsia="Times New Roman" w:hAnsi="Times New Roman" w:cs="Times New Roman"/>
          <w:color w:val="242B2D"/>
          <w:sz w:val="28"/>
          <w:szCs w:val="28"/>
        </w:rPr>
      </w:pPr>
      <w:r w:rsidRPr="00D04352">
        <w:rPr>
          <w:rFonts w:ascii="Times New Roman" w:eastAsia="Times New Roman" w:hAnsi="Times New Roman" w:cs="Times New Roman"/>
          <w:color w:val="242B2D"/>
          <w:sz w:val="28"/>
          <w:szCs w:val="28"/>
        </w:rPr>
        <w:t xml:space="preserve"> - Hệ thống điện nước có nắp đậy, đảm bảo an toàn cho trẻ.</w:t>
      </w:r>
    </w:p>
    <w:p w:rsidR="00D04352" w:rsidRPr="00D04352" w:rsidRDefault="00D04352" w:rsidP="00D04352">
      <w:pPr>
        <w:spacing w:after="0" w:line="240" w:lineRule="auto"/>
        <w:jc w:val="both"/>
        <w:rPr>
          <w:rFonts w:ascii="Times New Roman" w:eastAsia="Times New Roman" w:hAnsi="Times New Roman" w:cs="Times New Roman"/>
          <w:color w:val="242B2D"/>
          <w:sz w:val="28"/>
          <w:szCs w:val="28"/>
        </w:rPr>
      </w:pPr>
      <w:r w:rsidRPr="00D04352">
        <w:rPr>
          <w:rFonts w:ascii="Times New Roman" w:eastAsia="Times New Roman" w:hAnsi="Times New Roman" w:cs="Times New Roman"/>
          <w:color w:val="242B2D"/>
          <w:sz w:val="28"/>
          <w:szCs w:val="28"/>
        </w:rPr>
        <w:t xml:space="preserve"> - Công tác vệ sinh an toàn thực phẩm luôn được chú trọng. Thực phẩm phải có nguồn gốc rõ ràng.</w:t>
      </w:r>
    </w:p>
    <w:p w:rsidR="00D04352" w:rsidRPr="00D04352" w:rsidRDefault="00D04352" w:rsidP="00D04352">
      <w:pPr>
        <w:spacing w:after="0" w:line="240" w:lineRule="auto"/>
        <w:jc w:val="both"/>
        <w:rPr>
          <w:rFonts w:ascii="Times New Roman" w:eastAsia="Times New Roman" w:hAnsi="Times New Roman" w:cs="Times New Roman"/>
          <w:color w:val="242B2D"/>
          <w:sz w:val="28"/>
          <w:szCs w:val="28"/>
        </w:rPr>
      </w:pPr>
      <w:r w:rsidRPr="00D04352">
        <w:rPr>
          <w:rFonts w:ascii="Times New Roman" w:eastAsia="Times New Roman" w:hAnsi="Times New Roman" w:cs="Times New Roman"/>
          <w:color w:val="242B2D"/>
          <w:sz w:val="28"/>
          <w:szCs w:val="28"/>
        </w:rPr>
        <w:t>- 100% trẻ đến trường đều được chăm sóc sức khoẻ tại trường.</w:t>
      </w:r>
    </w:p>
    <w:p w:rsidR="00D04352" w:rsidRPr="00D04352" w:rsidRDefault="00D04352" w:rsidP="00D04352">
      <w:pPr>
        <w:spacing w:after="0" w:line="240" w:lineRule="auto"/>
        <w:jc w:val="both"/>
        <w:rPr>
          <w:rFonts w:ascii="Times New Roman" w:eastAsia="Times New Roman" w:hAnsi="Times New Roman" w:cs="Times New Roman"/>
          <w:color w:val="242B2D"/>
          <w:sz w:val="28"/>
          <w:szCs w:val="28"/>
        </w:rPr>
      </w:pPr>
      <w:r w:rsidRPr="00D04352">
        <w:rPr>
          <w:rFonts w:ascii="Times New Roman" w:eastAsia="Times New Roman" w:hAnsi="Times New Roman" w:cs="Times New Roman"/>
          <w:color w:val="242B2D"/>
          <w:sz w:val="28"/>
          <w:szCs w:val="28"/>
        </w:rPr>
        <w:t>- 100% trẻ được cân đo chấm biểu đồ để theo dõi sự phát triển của trẻ về cân nặng và chiều cao, kiểm tra sức khỏe định kỳ 1 lần/năm.</w:t>
      </w:r>
    </w:p>
    <w:p w:rsidR="00D04352" w:rsidRPr="00D04352" w:rsidRDefault="00D04352" w:rsidP="00D04352">
      <w:pPr>
        <w:spacing w:after="0" w:line="240" w:lineRule="auto"/>
        <w:jc w:val="both"/>
        <w:rPr>
          <w:rFonts w:ascii="Times New Roman" w:eastAsia="Times New Roman" w:hAnsi="Times New Roman" w:cs="Times New Roman"/>
          <w:color w:val="242B2D"/>
          <w:sz w:val="28"/>
          <w:szCs w:val="28"/>
        </w:rPr>
      </w:pPr>
      <w:r w:rsidRPr="00D04352">
        <w:rPr>
          <w:rFonts w:ascii="Times New Roman" w:eastAsia="Times New Roman" w:hAnsi="Times New Roman" w:cs="Times New Roman"/>
          <w:color w:val="242B2D"/>
          <w:sz w:val="28"/>
          <w:szCs w:val="28"/>
        </w:rPr>
        <w:t> </w:t>
      </w:r>
      <w:r w:rsidRPr="00D04352">
        <w:rPr>
          <w:rFonts w:ascii="Times New Roman" w:eastAsia="Times New Roman" w:hAnsi="Times New Roman" w:cs="Times New Roman"/>
          <w:b/>
          <w:bCs/>
          <w:color w:val="242B2D"/>
          <w:sz w:val="28"/>
          <w:szCs w:val="28"/>
          <w:bdr w:val="none" w:sz="0" w:space="0" w:color="auto" w:frame="1"/>
        </w:rPr>
        <w:t>IV/Nhiệm vụ cụ thể</w:t>
      </w:r>
    </w:p>
    <w:p w:rsidR="00D04352" w:rsidRPr="00D04352" w:rsidRDefault="00D04352" w:rsidP="00D04352">
      <w:pPr>
        <w:spacing w:after="0" w:line="240" w:lineRule="auto"/>
        <w:jc w:val="both"/>
        <w:rPr>
          <w:rFonts w:ascii="Times New Roman" w:eastAsia="Times New Roman" w:hAnsi="Times New Roman" w:cs="Times New Roman"/>
          <w:color w:val="242B2D"/>
          <w:sz w:val="28"/>
          <w:szCs w:val="28"/>
        </w:rPr>
      </w:pPr>
      <w:r w:rsidRPr="00D04352">
        <w:rPr>
          <w:rFonts w:ascii="Times New Roman" w:eastAsia="Times New Roman" w:hAnsi="Times New Roman" w:cs="Times New Roman"/>
          <w:b/>
          <w:bCs/>
          <w:color w:val="242B2D"/>
          <w:sz w:val="28"/>
          <w:szCs w:val="28"/>
          <w:bdr w:val="none" w:sz="0" w:space="0" w:color="auto" w:frame="1"/>
        </w:rPr>
        <w:t>a. Công tác tổ chức.</w:t>
      </w:r>
    </w:p>
    <w:p w:rsidR="00D04352" w:rsidRPr="00D04352" w:rsidRDefault="00D04352" w:rsidP="00D04352">
      <w:pPr>
        <w:spacing w:after="0" w:line="240" w:lineRule="auto"/>
        <w:jc w:val="both"/>
        <w:rPr>
          <w:rFonts w:ascii="Times New Roman" w:eastAsia="Times New Roman" w:hAnsi="Times New Roman" w:cs="Times New Roman"/>
          <w:color w:val="242B2D"/>
          <w:sz w:val="28"/>
          <w:szCs w:val="28"/>
        </w:rPr>
      </w:pPr>
      <w:r w:rsidRPr="00D04352">
        <w:rPr>
          <w:rFonts w:ascii="Times New Roman" w:eastAsia="Times New Roman" w:hAnsi="Times New Roman" w:cs="Times New Roman"/>
          <w:color w:val="242B2D"/>
          <w:sz w:val="28"/>
          <w:szCs w:val="28"/>
        </w:rPr>
        <w:t xml:space="preserve"> - Thành lập Ban chỉ đạo xây dựng trường học an toàn, phòng chống tai nạn thương tích trong trường. Hiệu trưởng làm trưởng ban, phó hiệu trưởng, Bí thư đoàn, Tổ trưởng làm uỷ viên.</w:t>
      </w:r>
    </w:p>
    <w:p w:rsidR="00D04352" w:rsidRPr="00D04352" w:rsidRDefault="00D04352" w:rsidP="00D04352">
      <w:pPr>
        <w:spacing w:after="0" w:line="240" w:lineRule="auto"/>
        <w:jc w:val="both"/>
        <w:rPr>
          <w:rFonts w:ascii="Times New Roman" w:eastAsia="Times New Roman" w:hAnsi="Times New Roman" w:cs="Times New Roman"/>
          <w:color w:val="242B2D"/>
          <w:sz w:val="28"/>
          <w:szCs w:val="28"/>
        </w:rPr>
      </w:pPr>
      <w:r w:rsidRPr="00D04352">
        <w:rPr>
          <w:rFonts w:ascii="Times New Roman" w:eastAsia="Times New Roman" w:hAnsi="Times New Roman" w:cs="Times New Roman"/>
          <w:color w:val="242B2D"/>
          <w:sz w:val="28"/>
          <w:szCs w:val="28"/>
        </w:rPr>
        <w:t>- Xây dựng kế hoạch trường học an toàn phòng chống tai nạn thương tích tại nhà trường.</w:t>
      </w:r>
    </w:p>
    <w:p w:rsidR="00D04352" w:rsidRPr="00D04352" w:rsidRDefault="00D04352" w:rsidP="00D04352">
      <w:pPr>
        <w:spacing w:after="0" w:line="240" w:lineRule="auto"/>
        <w:jc w:val="both"/>
        <w:rPr>
          <w:rFonts w:ascii="Times New Roman" w:eastAsia="Times New Roman" w:hAnsi="Times New Roman" w:cs="Times New Roman"/>
          <w:color w:val="242B2D"/>
          <w:sz w:val="28"/>
          <w:szCs w:val="28"/>
        </w:rPr>
      </w:pPr>
      <w:r w:rsidRPr="00D04352">
        <w:rPr>
          <w:rFonts w:ascii="Times New Roman" w:eastAsia="Times New Roman" w:hAnsi="Times New Roman" w:cs="Times New Roman"/>
          <w:color w:val="242B2D"/>
          <w:sz w:val="28"/>
          <w:szCs w:val="28"/>
        </w:rPr>
        <w:t>- Kiện toàn, củng cố phòng y tế của nhà trường mua sắm trang thiết bị sẵn sàng xử trí kịp thời với những tai nạn thương tích không may xảy ra trong nhà trường.</w:t>
      </w:r>
    </w:p>
    <w:p w:rsidR="00D04352" w:rsidRPr="00D04352" w:rsidRDefault="00D04352" w:rsidP="00D04352">
      <w:pPr>
        <w:spacing w:after="0" w:line="240" w:lineRule="auto"/>
        <w:jc w:val="both"/>
        <w:rPr>
          <w:rFonts w:ascii="Times New Roman" w:eastAsia="Times New Roman" w:hAnsi="Times New Roman" w:cs="Times New Roman"/>
          <w:color w:val="242B2D"/>
          <w:sz w:val="28"/>
          <w:szCs w:val="28"/>
        </w:rPr>
      </w:pPr>
      <w:r w:rsidRPr="00D04352">
        <w:rPr>
          <w:rFonts w:ascii="Times New Roman" w:eastAsia="Times New Roman" w:hAnsi="Times New Roman" w:cs="Times New Roman"/>
          <w:color w:val="242B2D"/>
          <w:sz w:val="28"/>
          <w:szCs w:val="28"/>
        </w:rPr>
        <w:t>- Trực tiếp kiểm tra, giám sát việc thực hiện công tác phòng chống tai nạn thương tích, trường học an toàn trong từng nhóm lớp.</w:t>
      </w:r>
    </w:p>
    <w:p w:rsidR="00D04352" w:rsidRPr="00D04352" w:rsidRDefault="00D04352" w:rsidP="00D04352">
      <w:pPr>
        <w:spacing w:after="0" w:line="240" w:lineRule="auto"/>
        <w:jc w:val="both"/>
        <w:rPr>
          <w:rFonts w:ascii="Times New Roman" w:eastAsia="Times New Roman" w:hAnsi="Times New Roman" w:cs="Times New Roman"/>
          <w:color w:val="242B2D"/>
          <w:sz w:val="28"/>
          <w:szCs w:val="28"/>
        </w:rPr>
      </w:pPr>
      <w:r w:rsidRPr="00D04352">
        <w:rPr>
          <w:rFonts w:ascii="Times New Roman" w:eastAsia="Times New Roman" w:hAnsi="Times New Roman" w:cs="Times New Roman"/>
          <w:color w:val="242B2D"/>
          <w:sz w:val="28"/>
          <w:szCs w:val="28"/>
        </w:rPr>
        <w:t>- Truyền thông giáo dục nâng cao nhận thức về xây dựng trường học an toàn, phòng chống tai nạn thương tích như thông qua các góc tuyên truyền ở lớp và trường, qua hệ thống loa phóng thanh.</w:t>
      </w:r>
    </w:p>
    <w:p w:rsidR="00D04352" w:rsidRPr="00D04352" w:rsidRDefault="00D04352" w:rsidP="00D04352">
      <w:pPr>
        <w:spacing w:after="0" w:line="240" w:lineRule="auto"/>
        <w:jc w:val="both"/>
        <w:rPr>
          <w:rFonts w:ascii="Times New Roman" w:eastAsia="Times New Roman" w:hAnsi="Times New Roman" w:cs="Times New Roman"/>
          <w:color w:val="242B2D"/>
          <w:sz w:val="28"/>
          <w:szCs w:val="28"/>
        </w:rPr>
      </w:pPr>
      <w:r w:rsidRPr="00D04352">
        <w:rPr>
          <w:rFonts w:ascii="Times New Roman" w:eastAsia="Times New Roman" w:hAnsi="Times New Roman" w:cs="Times New Roman"/>
          <w:color w:val="242B2D"/>
          <w:sz w:val="28"/>
          <w:szCs w:val="28"/>
        </w:rPr>
        <w:t>- Phối hợp với trạm y tế phường vận động CB-GV-NV, phụ huynh và trẻ tham gia tích cực tháng hành động vì trẻ em, tháng an toàn giao thông.</w:t>
      </w:r>
    </w:p>
    <w:p w:rsidR="00D04352" w:rsidRPr="00D04352" w:rsidRDefault="00D04352" w:rsidP="00D04352">
      <w:pPr>
        <w:spacing w:after="0" w:line="240" w:lineRule="auto"/>
        <w:jc w:val="both"/>
        <w:rPr>
          <w:rFonts w:ascii="Times New Roman" w:eastAsia="Times New Roman" w:hAnsi="Times New Roman" w:cs="Times New Roman"/>
          <w:color w:val="242B2D"/>
          <w:sz w:val="28"/>
          <w:szCs w:val="28"/>
        </w:rPr>
      </w:pPr>
      <w:r w:rsidRPr="00D04352">
        <w:rPr>
          <w:rFonts w:ascii="Times New Roman" w:eastAsia="Times New Roman" w:hAnsi="Times New Roman" w:cs="Times New Roman"/>
          <w:color w:val="242B2D"/>
          <w:sz w:val="28"/>
          <w:szCs w:val="28"/>
        </w:rPr>
        <w:t>- Huy động các thành viên trong nhà trường tham gia các hoạt động can thiệp giảm thiểu nguy cơ tai nạn thương tích trong trường học.</w:t>
      </w:r>
    </w:p>
    <w:p w:rsidR="00D04352" w:rsidRPr="00D04352" w:rsidRDefault="00D04352" w:rsidP="00D04352">
      <w:pPr>
        <w:spacing w:after="0" w:line="240" w:lineRule="auto"/>
        <w:jc w:val="both"/>
        <w:rPr>
          <w:rFonts w:ascii="Times New Roman" w:eastAsia="Times New Roman" w:hAnsi="Times New Roman" w:cs="Times New Roman"/>
          <w:color w:val="242B2D"/>
          <w:sz w:val="28"/>
          <w:szCs w:val="28"/>
        </w:rPr>
      </w:pPr>
      <w:r w:rsidRPr="00D04352">
        <w:rPr>
          <w:rFonts w:ascii="Times New Roman" w:eastAsia="Times New Roman" w:hAnsi="Times New Roman" w:cs="Times New Roman"/>
          <w:color w:val="242B2D"/>
          <w:sz w:val="28"/>
          <w:szCs w:val="28"/>
        </w:rPr>
        <w:t>- Cải tạo môi trường học tập và sinh hoạt an toàn phòng chống tai nạn thương tích: lót thảm sàn nhà, không để sàn nhà bị ướt nhất là nhà vệ sinh, các cửa ra vào đóng mở phải cài chốt.</w:t>
      </w:r>
    </w:p>
    <w:p w:rsidR="00D04352" w:rsidRPr="00D04352" w:rsidRDefault="00D04352" w:rsidP="00D04352">
      <w:pPr>
        <w:spacing w:after="0" w:line="240" w:lineRule="auto"/>
        <w:jc w:val="both"/>
        <w:rPr>
          <w:rFonts w:ascii="Times New Roman" w:eastAsia="Times New Roman" w:hAnsi="Times New Roman" w:cs="Times New Roman"/>
          <w:color w:val="242B2D"/>
          <w:sz w:val="28"/>
          <w:szCs w:val="28"/>
        </w:rPr>
      </w:pPr>
      <w:r w:rsidRPr="00D04352">
        <w:rPr>
          <w:rFonts w:ascii="Times New Roman" w:eastAsia="Times New Roman" w:hAnsi="Times New Roman" w:cs="Times New Roman"/>
          <w:color w:val="242B2D"/>
          <w:sz w:val="28"/>
          <w:szCs w:val="28"/>
        </w:rPr>
        <w:t>- Cắt tỉa, chặt bớt cành cây xanh trong sân trường trong mùa mưa bão.</w:t>
      </w:r>
    </w:p>
    <w:p w:rsidR="00D04352" w:rsidRPr="00D04352" w:rsidRDefault="00D04352" w:rsidP="00D04352">
      <w:pPr>
        <w:spacing w:after="0" w:line="240" w:lineRule="auto"/>
        <w:jc w:val="both"/>
        <w:rPr>
          <w:rFonts w:ascii="Times New Roman" w:eastAsia="Times New Roman" w:hAnsi="Times New Roman" w:cs="Times New Roman"/>
          <w:color w:val="242B2D"/>
          <w:sz w:val="28"/>
          <w:szCs w:val="28"/>
        </w:rPr>
      </w:pPr>
      <w:r w:rsidRPr="00D04352">
        <w:rPr>
          <w:rFonts w:ascii="Times New Roman" w:eastAsia="Times New Roman" w:hAnsi="Times New Roman" w:cs="Times New Roman"/>
          <w:color w:val="242B2D"/>
          <w:sz w:val="28"/>
          <w:szCs w:val="28"/>
        </w:rPr>
        <w:t>- Giáo dục lồng ghép cách phòng chống sấm sét trong trường mầm non.</w:t>
      </w:r>
    </w:p>
    <w:p w:rsidR="00D04352" w:rsidRPr="00D04352" w:rsidRDefault="00D04352" w:rsidP="00D04352">
      <w:pPr>
        <w:spacing w:after="0" w:line="240" w:lineRule="auto"/>
        <w:jc w:val="both"/>
        <w:rPr>
          <w:rFonts w:ascii="Times New Roman" w:eastAsia="Times New Roman" w:hAnsi="Times New Roman" w:cs="Times New Roman"/>
          <w:color w:val="242B2D"/>
          <w:sz w:val="28"/>
          <w:szCs w:val="28"/>
        </w:rPr>
      </w:pPr>
      <w:r w:rsidRPr="00D04352">
        <w:rPr>
          <w:rFonts w:ascii="Times New Roman" w:eastAsia="Times New Roman" w:hAnsi="Times New Roman" w:cs="Times New Roman"/>
          <w:color w:val="242B2D"/>
          <w:sz w:val="28"/>
          <w:szCs w:val="28"/>
        </w:rPr>
        <w:lastRenderedPageBreak/>
        <w:t xml:space="preserve"> - Khắc phục các nguy cơ thương tích trong trường học, tập trung ưu tiên các loại thương tích thường gặp: do ngã hóc sặc, tai nạn giao thông, bỏng, điện giật, cháy nổ, ngộ độc thức ăn, vật sắt nhọn đâm cắt, xô đẩy nhau, đánh nhau.</w:t>
      </w:r>
    </w:p>
    <w:p w:rsidR="00D04352" w:rsidRPr="00D04352" w:rsidRDefault="00D04352" w:rsidP="00D04352">
      <w:pPr>
        <w:spacing w:after="0" w:line="240" w:lineRule="auto"/>
        <w:jc w:val="both"/>
        <w:rPr>
          <w:rFonts w:ascii="Times New Roman" w:eastAsia="Times New Roman" w:hAnsi="Times New Roman" w:cs="Times New Roman"/>
          <w:color w:val="242B2D"/>
          <w:sz w:val="28"/>
          <w:szCs w:val="28"/>
        </w:rPr>
      </w:pPr>
      <w:r w:rsidRPr="00D04352">
        <w:rPr>
          <w:rFonts w:ascii="Times New Roman" w:eastAsia="Times New Roman" w:hAnsi="Times New Roman" w:cs="Times New Roman"/>
          <w:color w:val="242B2D"/>
          <w:sz w:val="28"/>
          <w:szCs w:val="28"/>
        </w:rPr>
        <w:t>- Có quy định về phát hiện và xử lý tai nạn thương tích ở trường học, có phương án khắc phục các yếu tố nguy cơ gây tai nạn như không cho xe đi vào trường, đón trả trẻ đúng giờ.</w:t>
      </w:r>
    </w:p>
    <w:p w:rsidR="00D04352" w:rsidRPr="00D04352" w:rsidRDefault="00D04352" w:rsidP="00D04352">
      <w:pPr>
        <w:spacing w:after="0" w:line="240" w:lineRule="auto"/>
        <w:jc w:val="both"/>
        <w:rPr>
          <w:rFonts w:ascii="Times New Roman" w:eastAsia="Times New Roman" w:hAnsi="Times New Roman" w:cs="Times New Roman"/>
          <w:color w:val="242B2D"/>
          <w:sz w:val="28"/>
          <w:szCs w:val="28"/>
        </w:rPr>
      </w:pPr>
      <w:r w:rsidRPr="00D04352">
        <w:rPr>
          <w:rFonts w:ascii="Times New Roman" w:eastAsia="Times New Roman" w:hAnsi="Times New Roman" w:cs="Times New Roman"/>
          <w:color w:val="242B2D"/>
          <w:sz w:val="28"/>
          <w:szCs w:val="28"/>
        </w:rPr>
        <w:t>- Thiết lập hệ thống ghi chép theo dõi, giám sát và báo cáo xây dựng trường học an toàn phòng chống tai nạn thương tích.</w:t>
      </w:r>
    </w:p>
    <w:p w:rsidR="00D04352" w:rsidRPr="00D04352" w:rsidRDefault="00D04352" w:rsidP="00D04352">
      <w:pPr>
        <w:spacing w:after="0" w:line="240" w:lineRule="auto"/>
        <w:jc w:val="both"/>
        <w:rPr>
          <w:rFonts w:ascii="Times New Roman" w:eastAsia="Times New Roman" w:hAnsi="Times New Roman" w:cs="Times New Roman"/>
          <w:color w:val="242B2D"/>
          <w:sz w:val="28"/>
          <w:szCs w:val="28"/>
        </w:rPr>
      </w:pPr>
      <w:r w:rsidRPr="00D04352">
        <w:rPr>
          <w:rFonts w:ascii="Times New Roman" w:eastAsia="Times New Roman" w:hAnsi="Times New Roman" w:cs="Times New Roman"/>
          <w:color w:val="242B2D"/>
          <w:sz w:val="28"/>
          <w:szCs w:val="28"/>
        </w:rPr>
        <w:t>- Tích hợp phòng chống tai nạn thương tích vào trong các hoạt động giáo dục.</w:t>
      </w:r>
    </w:p>
    <w:p w:rsidR="00D04352" w:rsidRPr="00D04352" w:rsidRDefault="00D04352" w:rsidP="00D04352">
      <w:pPr>
        <w:spacing w:after="0" w:line="240" w:lineRule="auto"/>
        <w:jc w:val="both"/>
        <w:rPr>
          <w:rFonts w:ascii="Times New Roman" w:eastAsia="Times New Roman" w:hAnsi="Times New Roman" w:cs="Times New Roman"/>
          <w:color w:val="242B2D"/>
          <w:sz w:val="28"/>
          <w:szCs w:val="28"/>
        </w:rPr>
      </w:pPr>
      <w:r w:rsidRPr="00D04352">
        <w:rPr>
          <w:rFonts w:ascii="Times New Roman" w:eastAsia="Times New Roman" w:hAnsi="Times New Roman" w:cs="Times New Roman"/>
          <w:b/>
          <w:bCs/>
          <w:color w:val="242B2D"/>
          <w:sz w:val="28"/>
          <w:szCs w:val="28"/>
          <w:bdr w:val="none" w:sz="0" w:space="0" w:color="auto" w:frame="1"/>
        </w:rPr>
        <w:t> b. Nội dung thực hiện</w:t>
      </w:r>
    </w:p>
    <w:tbl>
      <w:tblPr>
        <w:tblW w:w="9206" w:type="dxa"/>
        <w:tblLayout w:type="fixed"/>
        <w:tblCellMar>
          <w:left w:w="0" w:type="dxa"/>
          <w:right w:w="0" w:type="dxa"/>
        </w:tblCellMar>
        <w:tblLook w:val="04A0" w:firstRow="1" w:lastRow="0" w:firstColumn="1" w:lastColumn="0" w:noHBand="0" w:noVBand="1"/>
      </w:tblPr>
      <w:tblGrid>
        <w:gridCol w:w="1126"/>
        <w:gridCol w:w="6096"/>
        <w:gridCol w:w="1984"/>
      </w:tblGrid>
      <w:tr w:rsidR="007F548E" w:rsidRPr="00D04352" w:rsidTr="007F548E">
        <w:tc>
          <w:tcPr>
            <w:tcW w:w="1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04352" w:rsidRPr="00D04352" w:rsidRDefault="00D04352" w:rsidP="00D04352">
            <w:pPr>
              <w:spacing w:after="0" w:line="240" w:lineRule="auto"/>
              <w:ind w:firstLine="0"/>
              <w:jc w:val="center"/>
              <w:rPr>
                <w:rFonts w:ascii="Times New Roman" w:eastAsia="Times New Roman" w:hAnsi="Times New Roman" w:cs="Times New Roman"/>
                <w:color w:val="242B2D"/>
                <w:sz w:val="28"/>
                <w:szCs w:val="28"/>
              </w:rPr>
            </w:pPr>
            <w:r w:rsidRPr="00D04352">
              <w:rPr>
                <w:rFonts w:ascii="Times New Roman" w:eastAsia="Times New Roman" w:hAnsi="Times New Roman" w:cs="Times New Roman"/>
                <w:b/>
                <w:bCs/>
                <w:color w:val="242B2D"/>
                <w:sz w:val="28"/>
                <w:szCs w:val="28"/>
                <w:bdr w:val="none" w:sz="0" w:space="0" w:color="auto" w:frame="1"/>
              </w:rPr>
              <w:t>THỜI GIAN</w:t>
            </w:r>
          </w:p>
        </w:tc>
        <w:tc>
          <w:tcPr>
            <w:tcW w:w="609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04352" w:rsidRPr="00D04352" w:rsidRDefault="00D04352" w:rsidP="00D04352">
            <w:pPr>
              <w:spacing w:after="0" w:line="240" w:lineRule="auto"/>
              <w:ind w:firstLine="0"/>
              <w:jc w:val="center"/>
              <w:rPr>
                <w:rFonts w:ascii="Times New Roman" w:eastAsia="Times New Roman" w:hAnsi="Times New Roman" w:cs="Times New Roman"/>
                <w:color w:val="242B2D"/>
                <w:sz w:val="28"/>
                <w:szCs w:val="28"/>
              </w:rPr>
            </w:pPr>
            <w:r w:rsidRPr="00D04352">
              <w:rPr>
                <w:rFonts w:ascii="Times New Roman" w:eastAsia="Times New Roman" w:hAnsi="Times New Roman" w:cs="Times New Roman"/>
                <w:b/>
                <w:bCs/>
                <w:color w:val="242B2D"/>
                <w:sz w:val="28"/>
                <w:szCs w:val="28"/>
                <w:bdr w:val="none" w:sz="0" w:space="0" w:color="auto" w:frame="1"/>
              </w:rPr>
              <w:t>NỘI DUNG HOẠT ĐỘNG</w:t>
            </w:r>
          </w:p>
        </w:tc>
        <w:tc>
          <w:tcPr>
            <w:tcW w:w="1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04352" w:rsidRPr="00D04352" w:rsidRDefault="00D04352" w:rsidP="00D04352">
            <w:pPr>
              <w:spacing w:after="0" w:line="240" w:lineRule="auto"/>
              <w:ind w:firstLine="0"/>
              <w:jc w:val="center"/>
              <w:rPr>
                <w:rFonts w:ascii="Times New Roman" w:eastAsia="Times New Roman" w:hAnsi="Times New Roman" w:cs="Times New Roman"/>
                <w:color w:val="242B2D"/>
                <w:sz w:val="28"/>
                <w:szCs w:val="28"/>
              </w:rPr>
            </w:pPr>
            <w:r w:rsidRPr="00D04352">
              <w:rPr>
                <w:rFonts w:ascii="Times New Roman" w:eastAsia="Times New Roman" w:hAnsi="Times New Roman" w:cs="Times New Roman"/>
                <w:b/>
                <w:bCs/>
                <w:color w:val="242B2D"/>
                <w:sz w:val="28"/>
                <w:szCs w:val="28"/>
                <w:bdr w:val="none" w:sz="0" w:space="0" w:color="auto" w:frame="1"/>
              </w:rPr>
              <w:t>NGƯỜI THỰC HIỆN</w:t>
            </w:r>
          </w:p>
        </w:tc>
      </w:tr>
      <w:tr w:rsidR="007F548E" w:rsidRPr="00D04352" w:rsidTr="007F548E">
        <w:tc>
          <w:tcPr>
            <w:tcW w:w="1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04352" w:rsidRPr="00D04352" w:rsidRDefault="00D04352" w:rsidP="00D04352">
            <w:pPr>
              <w:spacing w:after="0" w:line="240" w:lineRule="auto"/>
              <w:ind w:firstLine="0"/>
              <w:jc w:val="center"/>
              <w:rPr>
                <w:rFonts w:ascii="Times New Roman" w:eastAsia="Times New Roman" w:hAnsi="Times New Roman" w:cs="Times New Roman"/>
                <w:color w:val="242B2D"/>
                <w:sz w:val="28"/>
                <w:szCs w:val="28"/>
              </w:rPr>
            </w:pPr>
            <w:r w:rsidRPr="00D04352">
              <w:rPr>
                <w:rFonts w:ascii="Times New Roman" w:eastAsia="Times New Roman" w:hAnsi="Times New Roman" w:cs="Times New Roman"/>
                <w:b/>
                <w:bCs/>
                <w:color w:val="242B2D"/>
                <w:sz w:val="28"/>
                <w:szCs w:val="28"/>
                <w:bdr w:val="none" w:sz="0" w:space="0" w:color="auto" w:frame="1"/>
              </w:rPr>
              <w:t>Tháng 9-10</w:t>
            </w:r>
          </w:p>
        </w:tc>
        <w:tc>
          <w:tcPr>
            <w:tcW w:w="6096" w:type="dxa"/>
            <w:tcBorders>
              <w:top w:val="outset" w:sz="6" w:space="0" w:color="auto"/>
              <w:left w:val="outset" w:sz="6" w:space="0" w:color="auto"/>
              <w:bottom w:val="outset" w:sz="6" w:space="0" w:color="auto"/>
              <w:right w:val="outset" w:sz="6" w:space="0" w:color="auto"/>
            </w:tcBorders>
            <w:shd w:val="clear" w:color="auto" w:fill="auto"/>
            <w:hideMark/>
          </w:tcPr>
          <w:p w:rsidR="00D04352" w:rsidRPr="00D04352" w:rsidRDefault="00D04352" w:rsidP="00D04352">
            <w:pPr>
              <w:spacing w:after="0" w:line="240" w:lineRule="auto"/>
              <w:ind w:firstLine="0"/>
              <w:jc w:val="both"/>
              <w:rPr>
                <w:rFonts w:ascii="Times New Roman" w:eastAsia="Times New Roman" w:hAnsi="Times New Roman" w:cs="Times New Roman"/>
                <w:color w:val="242B2D"/>
                <w:sz w:val="28"/>
                <w:szCs w:val="28"/>
              </w:rPr>
            </w:pPr>
            <w:r w:rsidRPr="00D04352">
              <w:rPr>
                <w:rFonts w:ascii="Times New Roman" w:eastAsia="Times New Roman" w:hAnsi="Times New Roman" w:cs="Times New Roman"/>
                <w:color w:val="242B2D"/>
                <w:sz w:val="28"/>
                <w:szCs w:val="28"/>
              </w:rPr>
              <w:t>- Thành lập ban chỉ đạo và phân công trách nhiệm trong ban chỉ đạo.</w:t>
            </w:r>
          </w:p>
          <w:p w:rsidR="00D04352" w:rsidRPr="00D04352" w:rsidRDefault="00D04352" w:rsidP="00D04352">
            <w:pPr>
              <w:spacing w:after="0" w:line="240" w:lineRule="auto"/>
              <w:ind w:firstLine="0"/>
              <w:jc w:val="both"/>
              <w:rPr>
                <w:rFonts w:ascii="Times New Roman" w:eastAsia="Times New Roman" w:hAnsi="Times New Roman" w:cs="Times New Roman"/>
                <w:color w:val="242B2D"/>
                <w:sz w:val="28"/>
                <w:szCs w:val="28"/>
              </w:rPr>
            </w:pPr>
            <w:r w:rsidRPr="00D04352">
              <w:rPr>
                <w:rFonts w:ascii="Times New Roman" w:eastAsia="Times New Roman" w:hAnsi="Times New Roman" w:cs="Times New Roman"/>
                <w:color w:val="242B2D"/>
                <w:sz w:val="28"/>
                <w:szCs w:val="28"/>
              </w:rPr>
              <w:t>- Xây dựng kế hạch hoạt động trường học an toàn.</w:t>
            </w:r>
          </w:p>
          <w:p w:rsidR="00D04352" w:rsidRPr="00D04352" w:rsidRDefault="00D04352" w:rsidP="00D04352">
            <w:pPr>
              <w:spacing w:after="0" w:line="240" w:lineRule="auto"/>
              <w:ind w:firstLine="0"/>
              <w:jc w:val="both"/>
              <w:rPr>
                <w:rFonts w:ascii="Times New Roman" w:eastAsia="Times New Roman" w:hAnsi="Times New Roman" w:cs="Times New Roman"/>
                <w:color w:val="242B2D"/>
                <w:sz w:val="28"/>
                <w:szCs w:val="28"/>
              </w:rPr>
            </w:pPr>
            <w:r w:rsidRPr="00D04352">
              <w:rPr>
                <w:rFonts w:ascii="Times New Roman" w:eastAsia="Times New Roman" w:hAnsi="Times New Roman" w:cs="Times New Roman"/>
                <w:color w:val="242B2D"/>
                <w:sz w:val="28"/>
                <w:szCs w:val="28"/>
              </w:rPr>
              <w:t>- Xây dựng phương án dự phòng cứu nạn khi xảy ra tai nạn thương tích</w:t>
            </w:r>
          </w:p>
          <w:p w:rsidR="00D04352" w:rsidRPr="00D04352" w:rsidRDefault="00D04352" w:rsidP="00D04352">
            <w:pPr>
              <w:spacing w:after="0" w:line="240" w:lineRule="auto"/>
              <w:ind w:firstLine="0"/>
              <w:jc w:val="both"/>
              <w:rPr>
                <w:rFonts w:ascii="Times New Roman" w:eastAsia="Times New Roman" w:hAnsi="Times New Roman" w:cs="Times New Roman"/>
                <w:color w:val="242B2D"/>
                <w:sz w:val="28"/>
                <w:szCs w:val="28"/>
              </w:rPr>
            </w:pPr>
            <w:r w:rsidRPr="00D04352">
              <w:rPr>
                <w:rFonts w:ascii="Times New Roman" w:eastAsia="Times New Roman" w:hAnsi="Times New Roman" w:cs="Times New Roman"/>
                <w:color w:val="242B2D"/>
                <w:sz w:val="28"/>
                <w:szCs w:val="28"/>
              </w:rPr>
              <w:t>- Cung cấp những kiến thức về yếu tố nguy cơ và cách phòng, chống tai nạn thương tích cho toàn thể CB-GV-NV.</w:t>
            </w:r>
          </w:p>
          <w:p w:rsidR="00D04352" w:rsidRPr="00D04352" w:rsidRDefault="00D04352" w:rsidP="00D04352">
            <w:pPr>
              <w:spacing w:after="0" w:line="240" w:lineRule="auto"/>
              <w:ind w:firstLine="0"/>
              <w:jc w:val="both"/>
              <w:rPr>
                <w:rFonts w:ascii="Times New Roman" w:eastAsia="Times New Roman" w:hAnsi="Times New Roman" w:cs="Times New Roman"/>
                <w:color w:val="242B2D"/>
                <w:sz w:val="28"/>
                <w:szCs w:val="28"/>
              </w:rPr>
            </w:pPr>
            <w:r w:rsidRPr="00D04352">
              <w:rPr>
                <w:rFonts w:ascii="Times New Roman" w:eastAsia="Times New Roman" w:hAnsi="Times New Roman" w:cs="Times New Roman"/>
                <w:color w:val="242B2D"/>
                <w:sz w:val="28"/>
                <w:szCs w:val="28"/>
              </w:rPr>
              <w:t>- Tuyên truyền về an toàn giao thông</w:t>
            </w:r>
          </w:p>
          <w:p w:rsidR="00D04352" w:rsidRPr="00D04352" w:rsidRDefault="00D04352" w:rsidP="00D04352">
            <w:pPr>
              <w:spacing w:after="0" w:line="240" w:lineRule="auto"/>
              <w:ind w:firstLine="0"/>
              <w:jc w:val="both"/>
              <w:rPr>
                <w:rFonts w:ascii="Times New Roman" w:eastAsia="Times New Roman" w:hAnsi="Times New Roman" w:cs="Times New Roman"/>
                <w:color w:val="242B2D"/>
                <w:sz w:val="28"/>
                <w:szCs w:val="28"/>
              </w:rPr>
            </w:pPr>
            <w:r w:rsidRPr="00D04352">
              <w:rPr>
                <w:rFonts w:ascii="Times New Roman" w:eastAsia="Times New Roman" w:hAnsi="Times New Roman" w:cs="Times New Roman"/>
                <w:color w:val="242B2D"/>
                <w:sz w:val="28"/>
                <w:szCs w:val="28"/>
              </w:rPr>
              <w:t> - Thực hiện cân đo chấm biểu đồ lần 1, kiểm tra sức khỏe cho học sinh.</w:t>
            </w:r>
          </w:p>
          <w:p w:rsidR="00D04352" w:rsidRPr="00D04352" w:rsidRDefault="00D04352" w:rsidP="00D04352">
            <w:pPr>
              <w:spacing w:after="0" w:line="240" w:lineRule="auto"/>
              <w:ind w:firstLine="0"/>
              <w:jc w:val="both"/>
              <w:rPr>
                <w:rFonts w:ascii="Times New Roman" w:eastAsia="Times New Roman" w:hAnsi="Times New Roman" w:cs="Times New Roman"/>
                <w:color w:val="242B2D"/>
                <w:sz w:val="28"/>
                <w:szCs w:val="28"/>
              </w:rPr>
            </w:pPr>
            <w:r w:rsidRPr="00D04352">
              <w:rPr>
                <w:rFonts w:ascii="Times New Roman" w:eastAsia="Times New Roman" w:hAnsi="Times New Roman" w:cs="Times New Roman"/>
                <w:color w:val="242B2D"/>
                <w:sz w:val="28"/>
                <w:szCs w:val="28"/>
              </w:rPr>
              <w:t>- Thường xuyên nhắc nhở phụ huynh cắt móng tay cho trẻ.</w:t>
            </w:r>
          </w:p>
          <w:p w:rsidR="00D04352" w:rsidRPr="00D04352" w:rsidRDefault="00D04352" w:rsidP="00D04352">
            <w:pPr>
              <w:spacing w:after="0" w:line="240" w:lineRule="auto"/>
              <w:ind w:firstLine="0"/>
              <w:jc w:val="both"/>
              <w:rPr>
                <w:rFonts w:ascii="Times New Roman" w:eastAsia="Times New Roman" w:hAnsi="Times New Roman" w:cs="Times New Roman"/>
                <w:color w:val="242B2D"/>
                <w:sz w:val="28"/>
                <w:szCs w:val="28"/>
              </w:rPr>
            </w:pPr>
            <w:r w:rsidRPr="00D04352">
              <w:rPr>
                <w:rFonts w:ascii="Times New Roman" w:eastAsia="Times New Roman" w:hAnsi="Times New Roman" w:cs="Times New Roman"/>
                <w:color w:val="242B2D"/>
                <w:sz w:val="28"/>
                <w:szCs w:val="28"/>
              </w:rPr>
              <w:t>- Cắt tỉa chặt cành cây xanh trong sân trường.</w:t>
            </w:r>
          </w:p>
          <w:p w:rsidR="00D04352" w:rsidRPr="00D04352" w:rsidRDefault="00D04352" w:rsidP="00D04352">
            <w:pPr>
              <w:spacing w:after="0" w:line="240" w:lineRule="auto"/>
              <w:ind w:firstLine="0"/>
              <w:jc w:val="both"/>
              <w:rPr>
                <w:rFonts w:ascii="Times New Roman" w:eastAsia="Times New Roman" w:hAnsi="Times New Roman" w:cs="Times New Roman"/>
                <w:color w:val="242B2D"/>
                <w:sz w:val="28"/>
                <w:szCs w:val="28"/>
              </w:rPr>
            </w:pPr>
            <w:r w:rsidRPr="00D04352">
              <w:rPr>
                <w:rFonts w:ascii="Times New Roman" w:eastAsia="Times New Roman" w:hAnsi="Times New Roman" w:cs="Times New Roman"/>
                <w:color w:val="242B2D"/>
                <w:sz w:val="28"/>
                <w:szCs w:val="28"/>
              </w:rPr>
              <w:t>-  Lắp đặt các chắn song cửa ra vào cho nhóm trẻ.</w:t>
            </w:r>
          </w:p>
        </w:tc>
        <w:tc>
          <w:tcPr>
            <w:tcW w:w="1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04352" w:rsidRPr="00D04352" w:rsidRDefault="00D04352" w:rsidP="00D04352">
            <w:pPr>
              <w:spacing w:after="0" w:line="240" w:lineRule="auto"/>
              <w:ind w:firstLine="0"/>
              <w:rPr>
                <w:rFonts w:ascii="Times New Roman" w:eastAsia="Times New Roman" w:hAnsi="Times New Roman" w:cs="Times New Roman"/>
                <w:color w:val="242B2D"/>
                <w:sz w:val="28"/>
                <w:szCs w:val="28"/>
              </w:rPr>
            </w:pPr>
            <w:r w:rsidRPr="00D04352">
              <w:rPr>
                <w:rFonts w:ascii="Times New Roman" w:eastAsia="Times New Roman" w:hAnsi="Times New Roman" w:cs="Times New Roman"/>
                <w:color w:val="242B2D"/>
                <w:sz w:val="28"/>
                <w:szCs w:val="28"/>
              </w:rPr>
              <w:t>-Hiệu trưởng</w:t>
            </w:r>
          </w:p>
          <w:p w:rsidR="00D04352" w:rsidRPr="00D04352" w:rsidRDefault="00D04352" w:rsidP="00D04352">
            <w:pPr>
              <w:spacing w:after="0" w:line="240" w:lineRule="auto"/>
              <w:ind w:firstLine="0"/>
              <w:rPr>
                <w:rFonts w:ascii="Times New Roman" w:eastAsia="Times New Roman" w:hAnsi="Times New Roman" w:cs="Times New Roman"/>
                <w:color w:val="242B2D"/>
                <w:sz w:val="28"/>
                <w:szCs w:val="28"/>
              </w:rPr>
            </w:pPr>
            <w:r w:rsidRPr="00D04352">
              <w:rPr>
                <w:rFonts w:ascii="Times New Roman" w:eastAsia="Times New Roman" w:hAnsi="Times New Roman" w:cs="Times New Roman"/>
                <w:color w:val="242B2D"/>
                <w:sz w:val="28"/>
                <w:szCs w:val="28"/>
              </w:rPr>
              <w:t>- Hiệu trưởng</w:t>
            </w:r>
          </w:p>
          <w:p w:rsidR="00D04352" w:rsidRPr="00D04352" w:rsidRDefault="00D04352" w:rsidP="00D04352">
            <w:pPr>
              <w:spacing w:after="0" w:line="240" w:lineRule="auto"/>
              <w:ind w:firstLine="0"/>
              <w:rPr>
                <w:rFonts w:ascii="Times New Roman" w:eastAsia="Times New Roman" w:hAnsi="Times New Roman" w:cs="Times New Roman"/>
                <w:color w:val="242B2D"/>
                <w:sz w:val="28"/>
                <w:szCs w:val="28"/>
              </w:rPr>
            </w:pPr>
            <w:r w:rsidRPr="00D04352">
              <w:rPr>
                <w:rFonts w:ascii="Times New Roman" w:eastAsia="Times New Roman" w:hAnsi="Times New Roman" w:cs="Times New Roman"/>
                <w:color w:val="242B2D"/>
                <w:sz w:val="28"/>
                <w:szCs w:val="28"/>
              </w:rPr>
              <w:t>- Toàn thể CB, GV, NV</w:t>
            </w:r>
          </w:p>
          <w:p w:rsidR="00D04352" w:rsidRPr="00D04352" w:rsidRDefault="00D04352" w:rsidP="00D04352">
            <w:pPr>
              <w:spacing w:after="0" w:line="240" w:lineRule="auto"/>
              <w:ind w:firstLine="0"/>
              <w:rPr>
                <w:rFonts w:ascii="Times New Roman" w:eastAsia="Times New Roman" w:hAnsi="Times New Roman" w:cs="Times New Roman"/>
                <w:color w:val="242B2D"/>
                <w:sz w:val="28"/>
                <w:szCs w:val="28"/>
              </w:rPr>
            </w:pPr>
            <w:r w:rsidRPr="00D04352">
              <w:rPr>
                <w:rFonts w:ascii="Times New Roman" w:eastAsia="Times New Roman" w:hAnsi="Times New Roman" w:cs="Times New Roman"/>
                <w:color w:val="242B2D"/>
                <w:sz w:val="28"/>
                <w:szCs w:val="28"/>
              </w:rPr>
              <w:t>-  Toàn thể GV&amp;HS</w:t>
            </w:r>
          </w:p>
        </w:tc>
      </w:tr>
      <w:tr w:rsidR="007F548E" w:rsidRPr="00D04352" w:rsidTr="007F548E">
        <w:tc>
          <w:tcPr>
            <w:tcW w:w="1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04352" w:rsidRPr="00D04352" w:rsidRDefault="00D04352" w:rsidP="00D04352">
            <w:pPr>
              <w:spacing w:after="0" w:line="240" w:lineRule="auto"/>
              <w:ind w:firstLine="0"/>
              <w:jc w:val="center"/>
              <w:rPr>
                <w:rFonts w:ascii="Times New Roman" w:eastAsia="Times New Roman" w:hAnsi="Times New Roman" w:cs="Times New Roman"/>
                <w:color w:val="242B2D"/>
                <w:sz w:val="28"/>
                <w:szCs w:val="28"/>
              </w:rPr>
            </w:pPr>
            <w:r w:rsidRPr="00D04352">
              <w:rPr>
                <w:rFonts w:ascii="Times New Roman" w:eastAsia="Times New Roman" w:hAnsi="Times New Roman" w:cs="Times New Roman"/>
                <w:b/>
                <w:bCs/>
                <w:color w:val="242B2D"/>
                <w:sz w:val="28"/>
                <w:szCs w:val="28"/>
                <w:bdr w:val="none" w:sz="0" w:space="0" w:color="auto" w:frame="1"/>
              </w:rPr>
              <w:t>Tháng 11</w:t>
            </w:r>
          </w:p>
        </w:tc>
        <w:tc>
          <w:tcPr>
            <w:tcW w:w="6096" w:type="dxa"/>
            <w:tcBorders>
              <w:top w:val="outset" w:sz="6" w:space="0" w:color="auto"/>
              <w:left w:val="outset" w:sz="6" w:space="0" w:color="auto"/>
              <w:bottom w:val="outset" w:sz="6" w:space="0" w:color="auto"/>
              <w:right w:val="outset" w:sz="6" w:space="0" w:color="auto"/>
            </w:tcBorders>
            <w:shd w:val="clear" w:color="auto" w:fill="auto"/>
            <w:hideMark/>
          </w:tcPr>
          <w:p w:rsidR="00D04352" w:rsidRPr="00D04352" w:rsidRDefault="00D04352" w:rsidP="00D04352">
            <w:pPr>
              <w:spacing w:after="0" w:line="240" w:lineRule="auto"/>
              <w:ind w:firstLine="0"/>
              <w:jc w:val="both"/>
              <w:rPr>
                <w:rFonts w:ascii="Times New Roman" w:eastAsia="Times New Roman" w:hAnsi="Times New Roman" w:cs="Times New Roman"/>
                <w:color w:val="242B2D"/>
                <w:sz w:val="28"/>
                <w:szCs w:val="28"/>
              </w:rPr>
            </w:pPr>
            <w:r w:rsidRPr="00D04352">
              <w:rPr>
                <w:rFonts w:ascii="Times New Roman" w:eastAsia="Times New Roman" w:hAnsi="Times New Roman" w:cs="Times New Roman"/>
                <w:color w:val="242B2D"/>
                <w:sz w:val="28"/>
                <w:szCs w:val="28"/>
              </w:rPr>
              <w:t>- Lập nội quy về xây dựng trường học an toàn, phòng chống tai nạn thương tích trong trường mầm non.</w:t>
            </w:r>
          </w:p>
          <w:p w:rsidR="00D04352" w:rsidRPr="00D04352" w:rsidRDefault="00D04352" w:rsidP="00D04352">
            <w:pPr>
              <w:spacing w:after="0" w:line="240" w:lineRule="auto"/>
              <w:ind w:firstLine="0"/>
              <w:jc w:val="both"/>
              <w:rPr>
                <w:rFonts w:ascii="Times New Roman" w:eastAsia="Times New Roman" w:hAnsi="Times New Roman" w:cs="Times New Roman"/>
                <w:color w:val="242B2D"/>
                <w:sz w:val="28"/>
                <w:szCs w:val="28"/>
              </w:rPr>
            </w:pPr>
            <w:r w:rsidRPr="00D04352">
              <w:rPr>
                <w:rFonts w:ascii="Times New Roman" w:eastAsia="Times New Roman" w:hAnsi="Times New Roman" w:cs="Times New Roman"/>
                <w:color w:val="242B2D"/>
                <w:sz w:val="28"/>
                <w:szCs w:val="28"/>
              </w:rPr>
              <w:t>-  Sửa chữa CSVC, đường đi, sân trường bằng phẳng, không trơn, mấp mô, không để học sinh leo trèo.</w:t>
            </w:r>
          </w:p>
          <w:p w:rsidR="00D04352" w:rsidRPr="00D04352" w:rsidRDefault="00D04352" w:rsidP="00D04352">
            <w:pPr>
              <w:spacing w:after="0" w:line="240" w:lineRule="auto"/>
              <w:ind w:firstLine="0"/>
              <w:jc w:val="both"/>
              <w:rPr>
                <w:rFonts w:ascii="Times New Roman" w:eastAsia="Times New Roman" w:hAnsi="Times New Roman" w:cs="Times New Roman"/>
                <w:color w:val="242B2D"/>
                <w:sz w:val="28"/>
                <w:szCs w:val="28"/>
              </w:rPr>
            </w:pPr>
            <w:r w:rsidRPr="00D04352">
              <w:rPr>
                <w:rFonts w:ascii="Times New Roman" w:eastAsia="Times New Roman" w:hAnsi="Times New Roman" w:cs="Times New Roman"/>
                <w:color w:val="242B2D"/>
                <w:sz w:val="28"/>
                <w:szCs w:val="28"/>
              </w:rPr>
              <w:t>- Kiểm tra bàn ghế thật vững chắc, mặt bàn nhẵn, góc cạnh không sắc nhọn.</w:t>
            </w:r>
          </w:p>
          <w:p w:rsidR="00D04352" w:rsidRPr="00D04352" w:rsidRDefault="00D04352" w:rsidP="00D04352">
            <w:pPr>
              <w:spacing w:after="0" w:line="240" w:lineRule="auto"/>
              <w:ind w:firstLine="0"/>
              <w:jc w:val="both"/>
              <w:rPr>
                <w:rFonts w:ascii="Times New Roman" w:eastAsia="Times New Roman" w:hAnsi="Times New Roman" w:cs="Times New Roman"/>
                <w:color w:val="242B2D"/>
                <w:sz w:val="28"/>
                <w:szCs w:val="28"/>
              </w:rPr>
            </w:pPr>
            <w:r w:rsidRPr="00D04352">
              <w:rPr>
                <w:rFonts w:ascii="Times New Roman" w:eastAsia="Times New Roman" w:hAnsi="Times New Roman" w:cs="Times New Roman"/>
                <w:color w:val="242B2D"/>
                <w:sz w:val="28"/>
                <w:szCs w:val="28"/>
              </w:rPr>
              <w:t>- Tuyên truyền bảo đảm tính mạng cho trẻ, chú ý ra vào đóng cửa lớp, cổng cẩn thận quản lý không cho học sinh chạy nhảy, nô đùa ra khỏi khuôn viên nhà trường.</w:t>
            </w:r>
          </w:p>
          <w:p w:rsidR="00D04352" w:rsidRPr="00D04352" w:rsidRDefault="00D04352" w:rsidP="00D04352">
            <w:pPr>
              <w:spacing w:after="0" w:line="240" w:lineRule="auto"/>
              <w:ind w:firstLine="0"/>
              <w:jc w:val="both"/>
              <w:rPr>
                <w:rFonts w:ascii="Times New Roman" w:eastAsia="Times New Roman" w:hAnsi="Times New Roman" w:cs="Times New Roman"/>
                <w:color w:val="242B2D"/>
                <w:sz w:val="28"/>
                <w:szCs w:val="28"/>
              </w:rPr>
            </w:pPr>
            <w:r w:rsidRPr="00D04352">
              <w:rPr>
                <w:rFonts w:ascii="Times New Roman" w:eastAsia="Times New Roman" w:hAnsi="Times New Roman" w:cs="Times New Roman"/>
                <w:color w:val="242B2D"/>
                <w:sz w:val="28"/>
                <w:szCs w:val="28"/>
              </w:rPr>
              <w:t>- Nhắc nhở  phụ huynh cẩn thận khi đưa đón trẻ trên đường bằng xe( không cho trẻ ngồi một mình trên xe, khi xe ngừng chạy phải lấy chìa khóa xe ra. Đội mũ bảo hiểm khi tham gia giao thông. Thường xuyên nhắc nhở phụ huynh cắt móng tay cho trẻ.</w:t>
            </w:r>
          </w:p>
          <w:p w:rsidR="00D04352" w:rsidRPr="00D04352" w:rsidRDefault="00D04352" w:rsidP="00D04352">
            <w:pPr>
              <w:spacing w:after="0" w:line="240" w:lineRule="auto"/>
              <w:ind w:firstLine="0"/>
              <w:jc w:val="both"/>
              <w:rPr>
                <w:rFonts w:ascii="Times New Roman" w:eastAsia="Times New Roman" w:hAnsi="Times New Roman" w:cs="Times New Roman"/>
                <w:color w:val="242B2D"/>
                <w:sz w:val="28"/>
                <w:szCs w:val="28"/>
              </w:rPr>
            </w:pPr>
            <w:r w:rsidRPr="00D04352">
              <w:rPr>
                <w:rFonts w:ascii="Times New Roman" w:eastAsia="Times New Roman" w:hAnsi="Times New Roman" w:cs="Times New Roman"/>
                <w:color w:val="242B2D"/>
                <w:sz w:val="28"/>
                <w:szCs w:val="28"/>
              </w:rPr>
              <w:t>- Tuyên truyền về cách băng bó vết thương và cách xử trí một số tai nạn thường gặp với trẻ.</w:t>
            </w:r>
          </w:p>
        </w:tc>
        <w:tc>
          <w:tcPr>
            <w:tcW w:w="1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04352" w:rsidRPr="00D04352" w:rsidRDefault="00D04352" w:rsidP="00D04352">
            <w:pPr>
              <w:spacing w:after="0" w:line="240" w:lineRule="auto"/>
              <w:ind w:firstLine="0"/>
              <w:rPr>
                <w:rFonts w:ascii="Times New Roman" w:eastAsia="Times New Roman" w:hAnsi="Times New Roman" w:cs="Times New Roman"/>
                <w:color w:val="242B2D"/>
                <w:sz w:val="28"/>
                <w:szCs w:val="28"/>
              </w:rPr>
            </w:pPr>
            <w:r w:rsidRPr="00D04352">
              <w:rPr>
                <w:rFonts w:ascii="Times New Roman" w:eastAsia="Times New Roman" w:hAnsi="Times New Roman" w:cs="Times New Roman"/>
                <w:color w:val="242B2D"/>
                <w:sz w:val="28"/>
                <w:szCs w:val="28"/>
              </w:rPr>
              <w:t>- BGH cùng ban chỉ đạo trường học AT-PCTNTT</w:t>
            </w:r>
          </w:p>
          <w:p w:rsidR="00D04352" w:rsidRPr="00D04352" w:rsidRDefault="00D04352" w:rsidP="00D04352">
            <w:pPr>
              <w:spacing w:after="0" w:line="240" w:lineRule="auto"/>
              <w:ind w:firstLine="0"/>
              <w:rPr>
                <w:rFonts w:ascii="Times New Roman" w:eastAsia="Times New Roman" w:hAnsi="Times New Roman" w:cs="Times New Roman"/>
                <w:color w:val="242B2D"/>
                <w:sz w:val="28"/>
                <w:szCs w:val="28"/>
              </w:rPr>
            </w:pPr>
            <w:r w:rsidRPr="00D04352">
              <w:rPr>
                <w:rFonts w:ascii="Times New Roman" w:eastAsia="Times New Roman" w:hAnsi="Times New Roman" w:cs="Times New Roman"/>
                <w:color w:val="242B2D"/>
                <w:sz w:val="28"/>
                <w:szCs w:val="28"/>
              </w:rPr>
              <w:t>- Nhân viên y tế cùng Giáo viên</w:t>
            </w:r>
          </w:p>
        </w:tc>
      </w:tr>
      <w:tr w:rsidR="007F548E" w:rsidRPr="00D04352" w:rsidTr="007F548E">
        <w:tc>
          <w:tcPr>
            <w:tcW w:w="1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04352" w:rsidRPr="00D04352" w:rsidRDefault="00D04352" w:rsidP="00D04352">
            <w:pPr>
              <w:spacing w:after="0" w:line="240" w:lineRule="auto"/>
              <w:ind w:firstLine="0"/>
              <w:jc w:val="center"/>
              <w:rPr>
                <w:rFonts w:ascii="Times New Roman" w:eastAsia="Times New Roman" w:hAnsi="Times New Roman" w:cs="Times New Roman"/>
                <w:color w:val="242B2D"/>
                <w:sz w:val="28"/>
                <w:szCs w:val="28"/>
              </w:rPr>
            </w:pPr>
            <w:r w:rsidRPr="00D04352">
              <w:rPr>
                <w:rFonts w:ascii="Times New Roman" w:eastAsia="Times New Roman" w:hAnsi="Times New Roman" w:cs="Times New Roman"/>
                <w:b/>
                <w:bCs/>
                <w:color w:val="242B2D"/>
                <w:sz w:val="28"/>
                <w:szCs w:val="28"/>
                <w:bdr w:val="none" w:sz="0" w:space="0" w:color="auto" w:frame="1"/>
              </w:rPr>
              <w:t>Tháng 12 + 01</w:t>
            </w:r>
          </w:p>
          <w:p w:rsidR="00D04352" w:rsidRPr="00D04352" w:rsidRDefault="00D04352" w:rsidP="00D04352">
            <w:pPr>
              <w:spacing w:after="0" w:line="240" w:lineRule="auto"/>
              <w:ind w:firstLine="0"/>
              <w:jc w:val="center"/>
              <w:rPr>
                <w:rFonts w:ascii="Times New Roman" w:eastAsia="Times New Roman" w:hAnsi="Times New Roman" w:cs="Times New Roman"/>
                <w:color w:val="242B2D"/>
                <w:sz w:val="28"/>
                <w:szCs w:val="28"/>
              </w:rPr>
            </w:pPr>
          </w:p>
        </w:tc>
        <w:tc>
          <w:tcPr>
            <w:tcW w:w="6096" w:type="dxa"/>
            <w:tcBorders>
              <w:top w:val="outset" w:sz="6" w:space="0" w:color="auto"/>
              <w:left w:val="outset" w:sz="6" w:space="0" w:color="auto"/>
              <w:bottom w:val="outset" w:sz="6" w:space="0" w:color="auto"/>
              <w:right w:val="outset" w:sz="6" w:space="0" w:color="auto"/>
            </w:tcBorders>
            <w:shd w:val="clear" w:color="auto" w:fill="auto"/>
            <w:hideMark/>
          </w:tcPr>
          <w:p w:rsidR="00D04352" w:rsidRPr="00D04352" w:rsidRDefault="00D04352" w:rsidP="00D04352">
            <w:pPr>
              <w:spacing w:after="0" w:line="240" w:lineRule="auto"/>
              <w:ind w:firstLine="0"/>
              <w:jc w:val="both"/>
              <w:rPr>
                <w:rFonts w:ascii="Times New Roman" w:eastAsia="Times New Roman" w:hAnsi="Times New Roman" w:cs="Times New Roman"/>
                <w:color w:val="242B2D"/>
                <w:sz w:val="28"/>
                <w:szCs w:val="28"/>
              </w:rPr>
            </w:pPr>
            <w:r w:rsidRPr="00D04352">
              <w:rPr>
                <w:rFonts w:ascii="Times New Roman" w:eastAsia="Times New Roman" w:hAnsi="Times New Roman" w:cs="Times New Roman"/>
                <w:color w:val="242B2D"/>
                <w:sz w:val="28"/>
                <w:szCs w:val="28"/>
              </w:rPr>
              <w:lastRenderedPageBreak/>
              <w:t>- Sửa chữa các đồ dùng vật dụng, đèn…..cho các  phòng học.</w:t>
            </w:r>
          </w:p>
          <w:p w:rsidR="00D04352" w:rsidRPr="00D04352" w:rsidRDefault="00D04352" w:rsidP="00D04352">
            <w:pPr>
              <w:spacing w:after="0" w:line="240" w:lineRule="auto"/>
              <w:ind w:firstLine="0"/>
              <w:jc w:val="both"/>
              <w:rPr>
                <w:rFonts w:ascii="Times New Roman" w:eastAsia="Times New Roman" w:hAnsi="Times New Roman" w:cs="Times New Roman"/>
                <w:color w:val="242B2D"/>
                <w:sz w:val="28"/>
                <w:szCs w:val="28"/>
              </w:rPr>
            </w:pPr>
            <w:r w:rsidRPr="00D04352">
              <w:rPr>
                <w:rFonts w:ascii="Times New Roman" w:eastAsia="Times New Roman" w:hAnsi="Times New Roman" w:cs="Times New Roman"/>
                <w:color w:val="242B2D"/>
                <w:sz w:val="28"/>
                <w:szCs w:val="28"/>
              </w:rPr>
              <w:lastRenderedPageBreak/>
              <w:t>- Tuyên truyền nghiêm cấm trẻ không được mang các vật sắc nhọn đến trường.</w:t>
            </w:r>
          </w:p>
          <w:p w:rsidR="00D04352" w:rsidRPr="00D04352" w:rsidRDefault="00D04352" w:rsidP="00D04352">
            <w:pPr>
              <w:spacing w:after="0" w:line="240" w:lineRule="auto"/>
              <w:ind w:firstLine="0"/>
              <w:jc w:val="both"/>
              <w:rPr>
                <w:rFonts w:ascii="Times New Roman" w:eastAsia="Times New Roman" w:hAnsi="Times New Roman" w:cs="Times New Roman"/>
                <w:color w:val="242B2D"/>
                <w:sz w:val="28"/>
                <w:szCs w:val="28"/>
              </w:rPr>
            </w:pPr>
            <w:r w:rsidRPr="00D04352">
              <w:rPr>
                <w:rFonts w:ascii="Times New Roman" w:eastAsia="Times New Roman" w:hAnsi="Times New Roman" w:cs="Times New Roman"/>
                <w:color w:val="242B2D"/>
                <w:sz w:val="28"/>
                <w:szCs w:val="28"/>
              </w:rPr>
              <w:t>- Trong các hoạt động của trẻ giáo viên phải luôn có mặt, quản cháu an toàn không để xảy ra tình trạng cắn, cấu, ..lẫn nhau.</w:t>
            </w:r>
          </w:p>
          <w:p w:rsidR="00D04352" w:rsidRPr="00D04352" w:rsidRDefault="00D04352" w:rsidP="00D04352">
            <w:pPr>
              <w:spacing w:after="0" w:line="240" w:lineRule="auto"/>
              <w:ind w:firstLine="0"/>
              <w:jc w:val="both"/>
              <w:rPr>
                <w:rFonts w:ascii="Times New Roman" w:eastAsia="Times New Roman" w:hAnsi="Times New Roman" w:cs="Times New Roman"/>
                <w:color w:val="242B2D"/>
                <w:sz w:val="28"/>
                <w:szCs w:val="28"/>
              </w:rPr>
            </w:pPr>
            <w:r w:rsidRPr="00D04352">
              <w:rPr>
                <w:rFonts w:ascii="Times New Roman" w:eastAsia="Times New Roman" w:hAnsi="Times New Roman" w:cs="Times New Roman"/>
                <w:color w:val="242B2D"/>
                <w:sz w:val="28"/>
                <w:szCs w:val="28"/>
              </w:rPr>
              <w:t>- Thực hiện cân đo chấm biểu đồ lần 2 cho trẻ.</w:t>
            </w:r>
          </w:p>
          <w:p w:rsidR="00D04352" w:rsidRPr="00D04352" w:rsidRDefault="00D04352" w:rsidP="00D04352">
            <w:pPr>
              <w:spacing w:after="0" w:line="240" w:lineRule="auto"/>
              <w:ind w:firstLine="0"/>
              <w:jc w:val="both"/>
              <w:rPr>
                <w:rFonts w:ascii="Times New Roman" w:eastAsia="Times New Roman" w:hAnsi="Times New Roman" w:cs="Times New Roman"/>
                <w:color w:val="242B2D"/>
                <w:sz w:val="28"/>
                <w:szCs w:val="28"/>
              </w:rPr>
            </w:pPr>
            <w:r w:rsidRPr="00D04352">
              <w:rPr>
                <w:rFonts w:ascii="Times New Roman" w:eastAsia="Times New Roman" w:hAnsi="Times New Roman" w:cs="Times New Roman"/>
                <w:color w:val="242B2D"/>
                <w:sz w:val="28"/>
                <w:szCs w:val="28"/>
              </w:rPr>
              <w:t> - Tuyên truyền về cách giữ gìn vệ sinh cá nhân cho trẻ. Thường xuyên nhắc nhở phụ huynh cắt móng tay cho trẻ.</w:t>
            </w:r>
          </w:p>
          <w:p w:rsidR="00D04352" w:rsidRPr="00D04352" w:rsidRDefault="00D04352" w:rsidP="00D04352">
            <w:pPr>
              <w:spacing w:after="0" w:line="240" w:lineRule="auto"/>
              <w:ind w:firstLine="0"/>
              <w:jc w:val="both"/>
              <w:rPr>
                <w:rFonts w:ascii="Times New Roman" w:eastAsia="Times New Roman" w:hAnsi="Times New Roman" w:cs="Times New Roman"/>
                <w:color w:val="242B2D"/>
                <w:sz w:val="28"/>
                <w:szCs w:val="28"/>
              </w:rPr>
            </w:pPr>
            <w:r w:rsidRPr="00D04352">
              <w:rPr>
                <w:rFonts w:ascii="Times New Roman" w:eastAsia="Times New Roman" w:hAnsi="Times New Roman" w:cs="Times New Roman"/>
                <w:color w:val="242B2D"/>
                <w:sz w:val="28"/>
                <w:szCs w:val="28"/>
              </w:rPr>
              <w:t>- Thường xuyên kiểm tra các đồ chơi ngoài trời.</w:t>
            </w:r>
          </w:p>
        </w:tc>
        <w:tc>
          <w:tcPr>
            <w:tcW w:w="1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04352" w:rsidRPr="00D04352" w:rsidRDefault="00D04352" w:rsidP="00D04352">
            <w:pPr>
              <w:spacing w:after="0" w:line="240" w:lineRule="auto"/>
              <w:ind w:firstLine="0"/>
              <w:rPr>
                <w:rFonts w:ascii="Times New Roman" w:eastAsia="Times New Roman" w:hAnsi="Times New Roman" w:cs="Times New Roman"/>
                <w:color w:val="242B2D"/>
                <w:sz w:val="28"/>
                <w:szCs w:val="28"/>
              </w:rPr>
            </w:pPr>
            <w:r w:rsidRPr="00D04352">
              <w:rPr>
                <w:rFonts w:ascii="Times New Roman" w:eastAsia="Times New Roman" w:hAnsi="Times New Roman" w:cs="Times New Roman"/>
                <w:color w:val="242B2D"/>
                <w:sz w:val="28"/>
                <w:szCs w:val="28"/>
              </w:rPr>
              <w:lastRenderedPageBreak/>
              <w:t>- Bảo vệ</w:t>
            </w:r>
          </w:p>
          <w:p w:rsidR="00D04352" w:rsidRPr="00D04352" w:rsidRDefault="00D04352" w:rsidP="00D04352">
            <w:pPr>
              <w:spacing w:after="0" w:line="240" w:lineRule="auto"/>
              <w:ind w:firstLine="0"/>
              <w:rPr>
                <w:rFonts w:ascii="Times New Roman" w:eastAsia="Times New Roman" w:hAnsi="Times New Roman" w:cs="Times New Roman"/>
                <w:color w:val="242B2D"/>
                <w:sz w:val="28"/>
                <w:szCs w:val="28"/>
              </w:rPr>
            </w:pPr>
            <w:r w:rsidRPr="00D04352">
              <w:rPr>
                <w:rFonts w:ascii="Times New Roman" w:eastAsia="Times New Roman" w:hAnsi="Times New Roman" w:cs="Times New Roman"/>
                <w:color w:val="242B2D"/>
                <w:sz w:val="28"/>
                <w:szCs w:val="28"/>
              </w:rPr>
              <w:t>- Giáo viên</w:t>
            </w:r>
          </w:p>
          <w:p w:rsidR="00D04352" w:rsidRPr="00D04352" w:rsidRDefault="00D04352" w:rsidP="00D04352">
            <w:pPr>
              <w:spacing w:after="0" w:line="240" w:lineRule="auto"/>
              <w:ind w:firstLine="0"/>
              <w:rPr>
                <w:rFonts w:ascii="Times New Roman" w:eastAsia="Times New Roman" w:hAnsi="Times New Roman" w:cs="Times New Roman"/>
                <w:color w:val="242B2D"/>
                <w:sz w:val="28"/>
                <w:szCs w:val="28"/>
              </w:rPr>
            </w:pPr>
          </w:p>
        </w:tc>
      </w:tr>
      <w:tr w:rsidR="007F548E" w:rsidRPr="00D04352" w:rsidTr="007F548E">
        <w:tc>
          <w:tcPr>
            <w:tcW w:w="1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04352" w:rsidRPr="00D04352" w:rsidRDefault="00D04352" w:rsidP="00D04352">
            <w:pPr>
              <w:spacing w:after="0" w:line="240" w:lineRule="auto"/>
              <w:ind w:firstLine="0"/>
              <w:jc w:val="center"/>
              <w:rPr>
                <w:rFonts w:ascii="Times New Roman" w:eastAsia="Times New Roman" w:hAnsi="Times New Roman" w:cs="Times New Roman"/>
                <w:color w:val="242B2D"/>
                <w:sz w:val="28"/>
                <w:szCs w:val="28"/>
              </w:rPr>
            </w:pPr>
            <w:r w:rsidRPr="00D04352">
              <w:rPr>
                <w:rFonts w:ascii="Times New Roman" w:eastAsia="Times New Roman" w:hAnsi="Times New Roman" w:cs="Times New Roman"/>
                <w:b/>
                <w:bCs/>
                <w:color w:val="242B2D"/>
                <w:sz w:val="28"/>
                <w:szCs w:val="28"/>
                <w:bdr w:val="none" w:sz="0" w:space="0" w:color="auto" w:frame="1"/>
              </w:rPr>
              <w:lastRenderedPageBreak/>
              <w:t>Tháng 2+3</w:t>
            </w:r>
          </w:p>
        </w:tc>
        <w:tc>
          <w:tcPr>
            <w:tcW w:w="6096" w:type="dxa"/>
            <w:tcBorders>
              <w:top w:val="outset" w:sz="6" w:space="0" w:color="auto"/>
              <w:left w:val="outset" w:sz="6" w:space="0" w:color="auto"/>
              <w:bottom w:val="outset" w:sz="6" w:space="0" w:color="auto"/>
              <w:right w:val="outset" w:sz="6" w:space="0" w:color="auto"/>
            </w:tcBorders>
            <w:shd w:val="clear" w:color="auto" w:fill="auto"/>
            <w:hideMark/>
          </w:tcPr>
          <w:p w:rsidR="00D04352" w:rsidRPr="00D04352" w:rsidRDefault="00D04352" w:rsidP="00D04352">
            <w:pPr>
              <w:spacing w:after="0" w:line="240" w:lineRule="auto"/>
              <w:ind w:firstLine="0"/>
              <w:jc w:val="both"/>
              <w:rPr>
                <w:rFonts w:ascii="Times New Roman" w:eastAsia="Times New Roman" w:hAnsi="Times New Roman" w:cs="Times New Roman"/>
                <w:color w:val="242B2D"/>
                <w:sz w:val="28"/>
                <w:szCs w:val="28"/>
              </w:rPr>
            </w:pPr>
            <w:r w:rsidRPr="00D04352">
              <w:rPr>
                <w:rFonts w:ascii="Times New Roman" w:eastAsia="Times New Roman" w:hAnsi="Times New Roman" w:cs="Times New Roman"/>
                <w:color w:val="242B2D"/>
                <w:sz w:val="28"/>
                <w:szCs w:val="28"/>
              </w:rPr>
              <w:t>- Kiểm tra lại hệ thống điện trong từng lớp học….</w:t>
            </w:r>
          </w:p>
          <w:p w:rsidR="00D04352" w:rsidRPr="00D04352" w:rsidRDefault="00D04352" w:rsidP="00D04352">
            <w:pPr>
              <w:spacing w:after="0" w:line="240" w:lineRule="auto"/>
              <w:ind w:firstLine="0"/>
              <w:jc w:val="both"/>
              <w:rPr>
                <w:rFonts w:ascii="Times New Roman" w:eastAsia="Times New Roman" w:hAnsi="Times New Roman" w:cs="Times New Roman"/>
                <w:color w:val="242B2D"/>
                <w:sz w:val="28"/>
                <w:szCs w:val="28"/>
              </w:rPr>
            </w:pPr>
            <w:r w:rsidRPr="00D04352">
              <w:rPr>
                <w:rFonts w:ascii="Times New Roman" w:eastAsia="Times New Roman" w:hAnsi="Times New Roman" w:cs="Times New Roman"/>
                <w:color w:val="242B2D"/>
                <w:sz w:val="28"/>
                <w:szCs w:val="28"/>
              </w:rPr>
              <w:t>- Cân đo lần 3 cho trẻ.</w:t>
            </w:r>
          </w:p>
          <w:p w:rsidR="00D04352" w:rsidRPr="00D04352" w:rsidRDefault="00D04352" w:rsidP="00D04352">
            <w:pPr>
              <w:spacing w:after="0" w:line="240" w:lineRule="auto"/>
              <w:ind w:firstLine="0"/>
              <w:jc w:val="both"/>
              <w:rPr>
                <w:rFonts w:ascii="Times New Roman" w:eastAsia="Times New Roman" w:hAnsi="Times New Roman" w:cs="Times New Roman"/>
                <w:color w:val="242B2D"/>
                <w:sz w:val="28"/>
                <w:szCs w:val="28"/>
              </w:rPr>
            </w:pPr>
            <w:r w:rsidRPr="00D04352">
              <w:rPr>
                <w:rFonts w:ascii="Times New Roman" w:eastAsia="Times New Roman" w:hAnsi="Times New Roman" w:cs="Times New Roman"/>
                <w:color w:val="242B2D"/>
                <w:sz w:val="28"/>
                <w:szCs w:val="28"/>
              </w:rPr>
              <w:t>- Kiểm tra bảng điện có nắp đậy hay không, có bị rớt xuống thấp ngang tầm với trẻ hay không .</w:t>
            </w:r>
          </w:p>
          <w:p w:rsidR="00D04352" w:rsidRPr="00D04352" w:rsidRDefault="00D04352" w:rsidP="00D04352">
            <w:pPr>
              <w:spacing w:after="0" w:line="240" w:lineRule="auto"/>
              <w:ind w:firstLine="0"/>
              <w:jc w:val="both"/>
              <w:rPr>
                <w:rFonts w:ascii="Times New Roman" w:eastAsia="Times New Roman" w:hAnsi="Times New Roman" w:cs="Times New Roman"/>
                <w:color w:val="242B2D"/>
                <w:sz w:val="28"/>
                <w:szCs w:val="28"/>
              </w:rPr>
            </w:pPr>
            <w:r w:rsidRPr="00D04352">
              <w:rPr>
                <w:rFonts w:ascii="Times New Roman" w:eastAsia="Times New Roman" w:hAnsi="Times New Roman" w:cs="Times New Roman"/>
                <w:color w:val="242B2D"/>
                <w:sz w:val="28"/>
                <w:szCs w:val="28"/>
              </w:rPr>
              <w:t>- Mua sắm trang thiết bị phòng cháy, chữa cháy và đặt ở nơi thuận tiện cho việc sử dụng.</w:t>
            </w:r>
          </w:p>
          <w:p w:rsidR="00D04352" w:rsidRPr="00D04352" w:rsidRDefault="00D04352" w:rsidP="00D04352">
            <w:pPr>
              <w:spacing w:after="0" w:line="240" w:lineRule="auto"/>
              <w:ind w:firstLine="0"/>
              <w:jc w:val="both"/>
              <w:rPr>
                <w:rFonts w:ascii="Times New Roman" w:eastAsia="Times New Roman" w:hAnsi="Times New Roman" w:cs="Times New Roman"/>
                <w:color w:val="242B2D"/>
                <w:sz w:val="28"/>
                <w:szCs w:val="28"/>
              </w:rPr>
            </w:pPr>
            <w:r w:rsidRPr="00D04352">
              <w:rPr>
                <w:rFonts w:ascii="Times New Roman" w:eastAsia="Times New Roman" w:hAnsi="Times New Roman" w:cs="Times New Roman"/>
                <w:color w:val="242B2D"/>
                <w:sz w:val="28"/>
                <w:szCs w:val="28"/>
              </w:rPr>
              <w:t>- Tuyên truyền phòng tránh các nguy cơ trẻ hay gặp trong dịp tết.</w:t>
            </w:r>
          </w:p>
        </w:tc>
        <w:tc>
          <w:tcPr>
            <w:tcW w:w="1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04352" w:rsidRPr="00D04352" w:rsidRDefault="00D04352" w:rsidP="00D04352">
            <w:pPr>
              <w:spacing w:after="0" w:line="240" w:lineRule="auto"/>
              <w:ind w:firstLine="0"/>
              <w:rPr>
                <w:rFonts w:ascii="Times New Roman" w:eastAsia="Times New Roman" w:hAnsi="Times New Roman" w:cs="Times New Roman"/>
                <w:color w:val="242B2D"/>
                <w:sz w:val="28"/>
                <w:szCs w:val="28"/>
              </w:rPr>
            </w:pPr>
            <w:r w:rsidRPr="00D04352">
              <w:rPr>
                <w:rFonts w:ascii="Times New Roman" w:eastAsia="Times New Roman" w:hAnsi="Times New Roman" w:cs="Times New Roman"/>
                <w:color w:val="242B2D"/>
                <w:sz w:val="28"/>
                <w:szCs w:val="28"/>
              </w:rPr>
              <w:t>-  Kế toán</w:t>
            </w:r>
          </w:p>
          <w:p w:rsidR="00D04352" w:rsidRPr="00D04352" w:rsidRDefault="00D04352" w:rsidP="00D04352">
            <w:pPr>
              <w:spacing w:after="0" w:line="240" w:lineRule="auto"/>
              <w:ind w:firstLine="0"/>
              <w:rPr>
                <w:rFonts w:ascii="Times New Roman" w:eastAsia="Times New Roman" w:hAnsi="Times New Roman" w:cs="Times New Roman"/>
                <w:color w:val="242B2D"/>
                <w:sz w:val="28"/>
                <w:szCs w:val="28"/>
              </w:rPr>
            </w:pPr>
            <w:r w:rsidRPr="00D04352">
              <w:rPr>
                <w:rFonts w:ascii="Times New Roman" w:eastAsia="Times New Roman" w:hAnsi="Times New Roman" w:cs="Times New Roman"/>
                <w:color w:val="242B2D"/>
                <w:sz w:val="28"/>
                <w:szCs w:val="28"/>
              </w:rPr>
              <w:t>-  Giáo viên</w:t>
            </w:r>
          </w:p>
          <w:p w:rsidR="00D04352" w:rsidRPr="00D04352" w:rsidRDefault="00D04352" w:rsidP="00D04352">
            <w:pPr>
              <w:spacing w:after="0" w:line="240" w:lineRule="auto"/>
              <w:ind w:firstLine="0"/>
              <w:rPr>
                <w:rFonts w:ascii="Times New Roman" w:eastAsia="Times New Roman" w:hAnsi="Times New Roman" w:cs="Times New Roman"/>
                <w:color w:val="242B2D"/>
                <w:sz w:val="28"/>
                <w:szCs w:val="28"/>
              </w:rPr>
            </w:pPr>
            <w:r w:rsidRPr="00D04352">
              <w:rPr>
                <w:rFonts w:ascii="Times New Roman" w:eastAsia="Times New Roman" w:hAnsi="Times New Roman" w:cs="Times New Roman"/>
                <w:color w:val="242B2D"/>
                <w:sz w:val="28"/>
                <w:szCs w:val="28"/>
              </w:rPr>
              <w:t>- Ban giám hiệu</w:t>
            </w:r>
          </w:p>
        </w:tc>
      </w:tr>
      <w:tr w:rsidR="007F548E" w:rsidRPr="00D04352" w:rsidTr="007F548E">
        <w:tc>
          <w:tcPr>
            <w:tcW w:w="1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04352" w:rsidRPr="00D04352" w:rsidRDefault="00D04352" w:rsidP="00D04352">
            <w:pPr>
              <w:spacing w:after="0" w:line="240" w:lineRule="auto"/>
              <w:ind w:firstLine="0"/>
              <w:jc w:val="center"/>
              <w:rPr>
                <w:rFonts w:ascii="Times New Roman" w:eastAsia="Times New Roman" w:hAnsi="Times New Roman" w:cs="Times New Roman"/>
                <w:color w:val="242B2D"/>
                <w:sz w:val="28"/>
                <w:szCs w:val="28"/>
              </w:rPr>
            </w:pPr>
            <w:r w:rsidRPr="00D04352">
              <w:rPr>
                <w:rFonts w:ascii="Times New Roman" w:eastAsia="Times New Roman" w:hAnsi="Times New Roman" w:cs="Times New Roman"/>
                <w:b/>
                <w:bCs/>
                <w:color w:val="242B2D"/>
                <w:sz w:val="28"/>
                <w:szCs w:val="28"/>
                <w:bdr w:val="none" w:sz="0" w:space="0" w:color="auto" w:frame="1"/>
              </w:rPr>
              <w:t>Tháng 4 +5</w:t>
            </w:r>
          </w:p>
        </w:tc>
        <w:tc>
          <w:tcPr>
            <w:tcW w:w="6096" w:type="dxa"/>
            <w:tcBorders>
              <w:top w:val="outset" w:sz="6" w:space="0" w:color="auto"/>
              <w:left w:val="outset" w:sz="6" w:space="0" w:color="auto"/>
              <w:bottom w:val="outset" w:sz="6" w:space="0" w:color="auto"/>
              <w:right w:val="outset" w:sz="6" w:space="0" w:color="auto"/>
            </w:tcBorders>
            <w:shd w:val="clear" w:color="auto" w:fill="auto"/>
            <w:hideMark/>
          </w:tcPr>
          <w:p w:rsidR="00D04352" w:rsidRPr="00D04352" w:rsidRDefault="00D04352" w:rsidP="00D04352">
            <w:pPr>
              <w:spacing w:after="0" w:line="240" w:lineRule="auto"/>
              <w:ind w:firstLine="0"/>
              <w:jc w:val="both"/>
              <w:rPr>
                <w:rFonts w:ascii="Times New Roman" w:eastAsia="Times New Roman" w:hAnsi="Times New Roman" w:cs="Times New Roman"/>
                <w:color w:val="242B2D"/>
                <w:sz w:val="28"/>
                <w:szCs w:val="28"/>
              </w:rPr>
            </w:pPr>
            <w:r w:rsidRPr="00D04352">
              <w:rPr>
                <w:rFonts w:ascii="Times New Roman" w:eastAsia="Times New Roman" w:hAnsi="Times New Roman" w:cs="Times New Roman"/>
                <w:color w:val="242B2D"/>
                <w:sz w:val="28"/>
                <w:szCs w:val="28"/>
              </w:rPr>
              <w:t>- Kiểm tra VSATTTP</w:t>
            </w:r>
          </w:p>
          <w:p w:rsidR="00D04352" w:rsidRPr="00D04352" w:rsidRDefault="00D04352" w:rsidP="00D04352">
            <w:pPr>
              <w:spacing w:after="0" w:line="240" w:lineRule="auto"/>
              <w:ind w:firstLine="0"/>
              <w:jc w:val="both"/>
              <w:rPr>
                <w:rFonts w:ascii="Times New Roman" w:eastAsia="Times New Roman" w:hAnsi="Times New Roman" w:cs="Times New Roman"/>
                <w:color w:val="242B2D"/>
                <w:sz w:val="28"/>
                <w:szCs w:val="28"/>
              </w:rPr>
            </w:pPr>
            <w:r w:rsidRPr="00D04352">
              <w:rPr>
                <w:rFonts w:ascii="Times New Roman" w:eastAsia="Times New Roman" w:hAnsi="Times New Roman" w:cs="Times New Roman"/>
                <w:color w:val="242B2D"/>
                <w:sz w:val="28"/>
                <w:szCs w:val="28"/>
              </w:rPr>
              <w:t>- Thường xuyên nhắc nhở phụ huynh cắt móng tay cho trẻ.</w:t>
            </w:r>
          </w:p>
          <w:p w:rsidR="00D04352" w:rsidRPr="00D04352" w:rsidRDefault="00D04352" w:rsidP="00D04352">
            <w:pPr>
              <w:spacing w:after="0" w:line="240" w:lineRule="auto"/>
              <w:ind w:firstLine="0"/>
              <w:jc w:val="both"/>
              <w:rPr>
                <w:rFonts w:ascii="Times New Roman" w:eastAsia="Times New Roman" w:hAnsi="Times New Roman" w:cs="Times New Roman"/>
                <w:color w:val="242B2D"/>
                <w:sz w:val="28"/>
                <w:szCs w:val="28"/>
              </w:rPr>
            </w:pPr>
            <w:r w:rsidRPr="00D04352">
              <w:rPr>
                <w:rFonts w:ascii="Times New Roman" w:eastAsia="Times New Roman" w:hAnsi="Times New Roman" w:cs="Times New Roman"/>
                <w:color w:val="242B2D"/>
                <w:sz w:val="28"/>
                <w:szCs w:val="28"/>
              </w:rPr>
              <w:t>- Tuyên truyền phòng chống tai nạn ao hồ, sông nước trong những ngày hè.</w:t>
            </w:r>
          </w:p>
          <w:p w:rsidR="00D04352" w:rsidRPr="00D04352" w:rsidRDefault="00D04352" w:rsidP="00D04352">
            <w:pPr>
              <w:spacing w:after="0" w:line="240" w:lineRule="auto"/>
              <w:ind w:firstLine="0"/>
              <w:jc w:val="both"/>
              <w:rPr>
                <w:rFonts w:ascii="Times New Roman" w:eastAsia="Times New Roman" w:hAnsi="Times New Roman" w:cs="Times New Roman"/>
                <w:color w:val="242B2D"/>
                <w:sz w:val="28"/>
                <w:szCs w:val="28"/>
              </w:rPr>
            </w:pPr>
            <w:r w:rsidRPr="00D04352">
              <w:rPr>
                <w:rFonts w:ascii="Times New Roman" w:eastAsia="Times New Roman" w:hAnsi="Times New Roman" w:cs="Times New Roman"/>
                <w:color w:val="242B2D"/>
                <w:sz w:val="28"/>
                <w:szCs w:val="28"/>
              </w:rPr>
              <w:t> - Báo cáo tổng kết</w:t>
            </w:r>
          </w:p>
        </w:tc>
        <w:tc>
          <w:tcPr>
            <w:tcW w:w="1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04352" w:rsidRPr="00D04352" w:rsidRDefault="00D04352" w:rsidP="00D04352">
            <w:pPr>
              <w:spacing w:after="0" w:line="240" w:lineRule="auto"/>
              <w:ind w:firstLine="0"/>
              <w:rPr>
                <w:rFonts w:ascii="Times New Roman" w:eastAsia="Times New Roman" w:hAnsi="Times New Roman" w:cs="Times New Roman"/>
                <w:color w:val="242B2D"/>
                <w:sz w:val="28"/>
                <w:szCs w:val="28"/>
              </w:rPr>
            </w:pPr>
            <w:r w:rsidRPr="00D04352">
              <w:rPr>
                <w:rFonts w:ascii="Times New Roman" w:eastAsia="Times New Roman" w:hAnsi="Times New Roman" w:cs="Times New Roman"/>
                <w:color w:val="242B2D"/>
                <w:sz w:val="28"/>
                <w:szCs w:val="28"/>
              </w:rPr>
              <w:t>- GVCN</w:t>
            </w:r>
          </w:p>
        </w:tc>
      </w:tr>
    </w:tbl>
    <w:p w:rsidR="00D04352" w:rsidRPr="00D04352" w:rsidRDefault="00D04352" w:rsidP="00D04352">
      <w:pPr>
        <w:spacing w:after="0" w:line="240" w:lineRule="auto"/>
        <w:jc w:val="both"/>
        <w:rPr>
          <w:rFonts w:ascii="Times New Roman" w:eastAsia="Times New Roman" w:hAnsi="Times New Roman" w:cs="Times New Roman"/>
          <w:color w:val="242B2D"/>
          <w:sz w:val="28"/>
          <w:szCs w:val="28"/>
        </w:rPr>
      </w:pPr>
      <w:r w:rsidRPr="00D04352">
        <w:rPr>
          <w:rFonts w:ascii="Times New Roman" w:eastAsia="Times New Roman" w:hAnsi="Times New Roman" w:cs="Times New Roman"/>
          <w:b/>
          <w:bCs/>
          <w:color w:val="242B2D"/>
          <w:sz w:val="28"/>
          <w:szCs w:val="28"/>
          <w:bdr w:val="none" w:sz="0" w:space="0" w:color="auto" w:frame="1"/>
        </w:rPr>
        <w:t>c</w:t>
      </w:r>
      <w:r w:rsidRPr="00D04352">
        <w:rPr>
          <w:rFonts w:ascii="Times New Roman" w:eastAsia="Times New Roman" w:hAnsi="Times New Roman" w:cs="Times New Roman"/>
          <w:color w:val="242B2D"/>
          <w:sz w:val="28"/>
          <w:szCs w:val="28"/>
        </w:rPr>
        <w:t>.</w:t>
      </w:r>
      <w:r w:rsidRPr="00D04352">
        <w:rPr>
          <w:rFonts w:ascii="Times New Roman" w:eastAsia="Times New Roman" w:hAnsi="Times New Roman" w:cs="Times New Roman"/>
          <w:b/>
          <w:bCs/>
          <w:color w:val="242B2D"/>
          <w:sz w:val="28"/>
          <w:szCs w:val="28"/>
          <w:bdr w:val="none" w:sz="0" w:space="0" w:color="auto" w:frame="1"/>
        </w:rPr>
        <w:t> Xây dựng các điều kiện:</w:t>
      </w:r>
    </w:p>
    <w:p w:rsidR="00D04352" w:rsidRPr="00D04352" w:rsidRDefault="00D04352" w:rsidP="00D04352">
      <w:pPr>
        <w:spacing w:after="0" w:line="240" w:lineRule="auto"/>
        <w:jc w:val="both"/>
        <w:rPr>
          <w:rFonts w:ascii="Times New Roman" w:eastAsia="Times New Roman" w:hAnsi="Times New Roman" w:cs="Times New Roman"/>
          <w:color w:val="242B2D"/>
          <w:sz w:val="28"/>
          <w:szCs w:val="28"/>
        </w:rPr>
      </w:pPr>
      <w:r w:rsidRPr="00D04352">
        <w:rPr>
          <w:rFonts w:ascii="Times New Roman" w:eastAsia="Times New Roman" w:hAnsi="Times New Roman" w:cs="Times New Roman"/>
          <w:color w:val="242B2D"/>
          <w:sz w:val="28"/>
          <w:szCs w:val="28"/>
        </w:rPr>
        <w:t>- Dán tranh về phòng chống tai nạn thương tích.</w:t>
      </w:r>
    </w:p>
    <w:p w:rsidR="00D04352" w:rsidRPr="00D04352" w:rsidRDefault="00D04352" w:rsidP="00D04352">
      <w:pPr>
        <w:spacing w:after="0" w:line="240" w:lineRule="auto"/>
        <w:jc w:val="both"/>
        <w:rPr>
          <w:rFonts w:ascii="Times New Roman" w:eastAsia="Times New Roman" w:hAnsi="Times New Roman" w:cs="Times New Roman"/>
          <w:color w:val="242B2D"/>
          <w:sz w:val="28"/>
          <w:szCs w:val="28"/>
        </w:rPr>
      </w:pPr>
      <w:r w:rsidRPr="00D04352">
        <w:rPr>
          <w:rFonts w:ascii="Times New Roman" w:eastAsia="Times New Roman" w:hAnsi="Times New Roman" w:cs="Times New Roman"/>
          <w:color w:val="242B2D"/>
          <w:sz w:val="28"/>
          <w:szCs w:val="28"/>
        </w:rPr>
        <w:t>- Kiểm tra lại các đồ chơi ngoài trời kịp thời sửa chữa, hạn chế trẻ vấp ngã gây thương tích trong trường.</w:t>
      </w:r>
    </w:p>
    <w:p w:rsidR="00D04352" w:rsidRPr="00D04352" w:rsidRDefault="00D04352" w:rsidP="00D04352">
      <w:pPr>
        <w:spacing w:after="0" w:line="240" w:lineRule="auto"/>
        <w:jc w:val="both"/>
        <w:rPr>
          <w:rFonts w:ascii="Times New Roman" w:eastAsia="Times New Roman" w:hAnsi="Times New Roman" w:cs="Times New Roman"/>
          <w:color w:val="242B2D"/>
          <w:sz w:val="28"/>
          <w:szCs w:val="28"/>
        </w:rPr>
      </w:pPr>
      <w:r w:rsidRPr="00D04352">
        <w:rPr>
          <w:rFonts w:ascii="Times New Roman" w:eastAsia="Times New Roman" w:hAnsi="Times New Roman" w:cs="Times New Roman"/>
          <w:color w:val="242B2D"/>
          <w:sz w:val="28"/>
          <w:szCs w:val="28"/>
        </w:rPr>
        <w:t>- Kiểm tra tường rào bao bọc xung quanh trường, cổng trường bằng sắt nếu không an toàn phải sửa chữa lại.</w:t>
      </w:r>
    </w:p>
    <w:p w:rsidR="00D04352" w:rsidRPr="00D04352" w:rsidRDefault="00D04352" w:rsidP="00D04352">
      <w:pPr>
        <w:spacing w:after="0" w:line="240" w:lineRule="auto"/>
        <w:jc w:val="both"/>
        <w:rPr>
          <w:rFonts w:ascii="Times New Roman" w:eastAsia="Times New Roman" w:hAnsi="Times New Roman" w:cs="Times New Roman"/>
          <w:color w:val="242B2D"/>
          <w:sz w:val="28"/>
          <w:szCs w:val="28"/>
        </w:rPr>
      </w:pPr>
      <w:r w:rsidRPr="00D04352">
        <w:rPr>
          <w:rFonts w:ascii="Times New Roman" w:eastAsia="Times New Roman" w:hAnsi="Times New Roman" w:cs="Times New Roman"/>
          <w:color w:val="242B2D"/>
          <w:sz w:val="28"/>
          <w:szCs w:val="28"/>
        </w:rPr>
        <w:t>- Kiểm tra lại các thiết bị sử dụng điện, vị trí đặt công tắc đủ cao khỏi tầm tay với các cháu, đảm bảo quy định về an toàn điện.</w:t>
      </w:r>
    </w:p>
    <w:p w:rsidR="00D04352" w:rsidRPr="00D04352" w:rsidRDefault="00D04352" w:rsidP="00D04352">
      <w:pPr>
        <w:spacing w:after="0" w:line="240" w:lineRule="auto"/>
        <w:jc w:val="both"/>
        <w:rPr>
          <w:rFonts w:ascii="Times New Roman" w:eastAsia="Times New Roman" w:hAnsi="Times New Roman" w:cs="Times New Roman"/>
          <w:color w:val="242B2D"/>
          <w:sz w:val="28"/>
          <w:szCs w:val="28"/>
        </w:rPr>
      </w:pPr>
      <w:r w:rsidRPr="00D04352">
        <w:rPr>
          <w:rFonts w:ascii="Times New Roman" w:eastAsia="Times New Roman" w:hAnsi="Times New Roman" w:cs="Times New Roman"/>
          <w:color w:val="242B2D"/>
          <w:sz w:val="28"/>
          <w:szCs w:val="28"/>
        </w:rPr>
        <w:t>- Có trang thiết bị phòng cháy chữa cháy đặt ở nơi thuận tiện khi sử dụng.</w:t>
      </w:r>
    </w:p>
    <w:p w:rsidR="00D04352" w:rsidRPr="00D04352" w:rsidRDefault="00D04352" w:rsidP="00D04352">
      <w:pPr>
        <w:spacing w:after="0" w:line="240" w:lineRule="auto"/>
        <w:jc w:val="both"/>
        <w:rPr>
          <w:rFonts w:ascii="Times New Roman" w:eastAsia="Times New Roman" w:hAnsi="Times New Roman" w:cs="Times New Roman"/>
          <w:color w:val="242B2D"/>
          <w:sz w:val="28"/>
          <w:szCs w:val="28"/>
        </w:rPr>
      </w:pPr>
      <w:r w:rsidRPr="00D04352">
        <w:rPr>
          <w:rFonts w:ascii="Times New Roman" w:eastAsia="Times New Roman" w:hAnsi="Times New Roman" w:cs="Times New Roman"/>
          <w:color w:val="242B2D"/>
          <w:sz w:val="28"/>
          <w:szCs w:val="28"/>
        </w:rPr>
        <w:t xml:space="preserve"> - Các cháu bước đầu được làm quen có ý thức chấp hành luật giao thông, khi tham gia giao thông bằng xe máy phải đội mũ bão hiểm.</w:t>
      </w:r>
    </w:p>
    <w:p w:rsidR="00D04352" w:rsidRPr="00D04352" w:rsidRDefault="00D04352" w:rsidP="00D04352">
      <w:pPr>
        <w:spacing w:after="0" w:line="240" w:lineRule="auto"/>
        <w:jc w:val="both"/>
        <w:rPr>
          <w:rFonts w:ascii="Times New Roman" w:eastAsia="Times New Roman" w:hAnsi="Times New Roman" w:cs="Times New Roman"/>
          <w:color w:val="242B2D"/>
          <w:sz w:val="28"/>
          <w:szCs w:val="28"/>
        </w:rPr>
      </w:pPr>
      <w:r w:rsidRPr="00D04352">
        <w:rPr>
          <w:rFonts w:ascii="Times New Roman" w:eastAsia="Times New Roman" w:hAnsi="Times New Roman" w:cs="Times New Roman"/>
          <w:color w:val="242B2D"/>
          <w:sz w:val="28"/>
          <w:szCs w:val="28"/>
        </w:rPr>
        <w:t>- Trước cổng trường quy định nơi phụ huynh để xe (không chạy trong sân).</w:t>
      </w:r>
    </w:p>
    <w:p w:rsidR="00D04352" w:rsidRPr="00D04352" w:rsidRDefault="00D04352" w:rsidP="00D04352">
      <w:pPr>
        <w:spacing w:after="0" w:line="240" w:lineRule="auto"/>
        <w:jc w:val="both"/>
        <w:rPr>
          <w:rFonts w:ascii="Times New Roman" w:eastAsia="Times New Roman" w:hAnsi="Times New Roman" w:cs="Times New Roman"/>
          <w:color w:val="242B2D"/>
          <w:sz w:val="28"/>
          <w:szCs w:val="28"/>
        </w:rPr>
      </w:pPr>
      <w:r w:rsidRPr="00D04352">
        <w:rPr>
          <w:rFonts w:ascii="Times New Roman" w:eastAsia="Times New Roman" w:hAnsi="Times New Roman" w:cs="Times New Roman"/>
          <w:color w:val="242B2D"/>
          <w:sz w:val="28"/>
          <w:szCs w:val="28"/>
        </w:rPr>
        <w:t>- Hàng tháng kiểm tra và vệ sinh hệ thống nguồn nước nhằm đảm bảo vệ sinh về nguốn nước ăn uống.</w:t>
      </w:r>
    </w:p>
    <w:p w:rsidR="00D04352" w:rsidRPr="00D04352" w:rsidRDefault="00D04352" w:rsidP="00D04352">
      <w:pPr>
        <w:spacing w:after="0" w:line="240" w:lineRule="auto"/>
        <w:jc w:val="both"/>
        <w:rPr>
          <w:rFonts w:ascii="Times New Roman" w:eastAsia="Times New Roman" w:hAnsi="Times New Roman" w:cs="Times New Roman"/>
          <w:color w:val="242B2D"/>
          <w:sz w:val="28"/>
          <w:szCs w:val="28"/>
        </w:rPr>
      </w:pPr>
      <w:r w:rsidRPr="00D04352">
        <w:rPr>
          <w:rFonts w:ascii="Times New Roman" w:eastAsia="Times New Roman" w:hAnsi="Times New Roman" w:cs="Times New Roman"/>
          <w:color w:val="242B2D"/>
          <w:sz w:val="28"/>
          <w:szCs w:val="28"/>
        </w:rPr>
        <w:t>- Bếp ăn ngăn nắp, gọn gàng, sạch sẽ, nguồn thực phẩm cung cấp đảm bảo vệ sinh an toàn, có mẫu lưu thức ăn hằng ngày theo quy định và quy trình chế biến thức ăn, theo nguyên tắc bếp ăn một chiều, đảm bảo VSATTP.</w:t>
      </w:r>
    </w:p>
    <w:p w:rsidR="00D04352" w:rsidRPr="00D04352" w:rsidRDefault="00D04352" w:rsidP="00D04352">
      <w:pPr>
        <w:spacing w:after="0" w:line="240" w:lineRule="auto"/>
        <w:jc w:val="both"/>
        <w:rPr>
          <w:rFonts w:ascii="Times New Roman" w:eastAsia="Times New Roman" w:hAnsi="Times New Roman" w:cs="Times New Roman"/>
          <w:color w:val="242B2D"/>
          <w:sz w:val="28"/>
          <w:szCs w:val="28"/>
        </w:rPr>
      </w:pPr>
      <w:r w:rsidRPr="00D04352">
        <w:rPr>
          <w:rFonts w:ascii="Times New Roman" w:eastAsia="Times New Roman" w:hAnsi="Times New Roman" w:cs="Times New Roman"/>
          <w:color w:val="242B2D"/>
          <w:sz w:val="28"/>
          <w:szCs w:val="28"/>
        </w:rPr>
        <w:t>- Sân chơi bãi tập nơi trẻ tham gia học thể dục, hoạt động vui chơi ngoài trời an toàn, tránh để xảy ra thương tích và tai nạn cho trẻ.</w:t>
      </w:r>
    </w:p>
    <w:p w:rsidR="00D04352" w:rsidRPr="00D04352" w:rsidRDefault="00D04352" w:rsidP="00D04352">
      <w:pPr>
        <w:spacing w:after="0" w:line="240" w:lineRule="auto"/>
        <w:jc w:val="both"/>
        <w:rPr>
          <w:rFonts w:ascii="Times New Roman" w:eastAsia="Times New Roman" w:hAnsi="Times New Roman" w:cs="Times New Roman"/>
          <w:color w:val="242B2D"/>
          <w:sz w:val="28"/>
          <w:szCs w:val="28"/>
        </w:rPr>
      </w:pPr>
      <w:r w:rsidRPr="00D04352">
        <w:rPr>
          <w:rFonts w:ascii="Times New Roman" w:eastAsia="Times New Roman" w:hAnsi="Times New Roman" w:cs="Times New Roman"/>
          <w:b/>
          <w:bCs/>
          <w:color w:val="242B2D"/>
          <w:sz w:val="28"/>
          <w:szCs w:val="28"/>
          <w:bdr w:val="none" w:sz="0" w:space="0" w:color="auto" w:frame="1"/>
        </w:rPr>
        <w:t xml:space="preserve"> d. Biện pháp thực hiện trường học an toàn</w:t>
      </w:r>
    </w:p>
    <w:p w:rsidR="00D04352" w:rsidRPr="00D04352" w:rsidRDefault="00D04352" w:rsidP="00D04352">
      <w:pPr>
        <w:spacing w:after="0" w:line="240" w:lineRule="auto"/>
        <w:jc w:val="both"/>
        <w:rPr>
          <w:rFonts w:ascii="Times New Roman" w:eastAsia="Times New Roman" w:hAnsi="Times New Roman" w:cs="Times New Roman"/>
          <w:color w:val="242B2D"/>
          <w:sz w:val="28"/>
          <w:szCs w:val="28"/>
        </w:rPr>
      </w:pPr>
      <w:r w:rsidRPr="00D04352">
        <w:rPr>
          <w:rFonts w:ascii="Times New Roman" w:eastAsia="Times New Roman" w:hAnsi="Times New Roman" w:cs="Times New Roman"/>
          <w:color w:val="242B2D"/>
          <w:sz w:val="28"/>
          <w:szCs w:val="28"/>
        </w:rPr>
        <w:t> </w:t>
      </w:r>
      <w:r w:rsidRPr="00D04352">
        <w:rPr>
          <w:rFonts w:ascii="Times New Roman" w:eastAsia="Times New Roman" w:hAnsi="Times New Roman" w:cs="Times New Roman"/>
          <w:b/>
          <w:bCs/>
          <w:color w:val="242B2D"/>
          <w:sz w:val="28"/>
          <w:szCs w:val="28"/>
          <w:bdr w:val="none" w:sz="0" w:space="0" w:color="auto" w:frame="1"/>
        </w:rPr>
        <w:t>1. Ý thức, trách nhiệm</w:t>
      </w:r>
    </w:p>
    <w:p w:rsidR="00D04352" w:rsidRPr="00D04352" w:rsidRDefault="00D04352" w:rsidP="00D04352">
      <w:pPr>
        <w:spacing w:after="0" w:line="240" w:lineRule="auto"/>
        <w:jc w:val="both"/>
        <w:rPr>
          <w:rFonts w:ascii="Times New Roman" w:eastAsia="Times New Roman" w:hAnsi="Times New Roman" w:cs="Times New Roman"/>
          <w:color w:val="242B2D"/>
          <w:sz w:val="28"/>
          <w:szCs w:val="28"/>
        </w:rPr>
      </w:pPr>
      <w:r w:rsidRPr="00D04352">
        <w:rPr>
          <w:rFonts w:ascii="Times New Roman" w:eastAsia="Times New Roman" w:hAnsi="Times New Roman" w:cs="Times New Roman"/>
          <w:color w:val="242B2D"/>
          <w:sz w:val="28"/>
          <w:szCs w:val="28"/>
        </w:rPr>
        <w:lastRenderedPageBreak/>
        <w:t>- Tuyên truyền đến cán bộ, giáo viên, nhân viên và các cháu về ý thức và trách nhiệm thực hiện trường học an toàn, phòng chống tai nạn thương tích.</w:t>
      </w:r>
    </w:p>
    <w:p w:rsidR="00D04352" w:rsidRPr="00D04352" w:rsidRDefault="00D04352" w:rsidP="00D04352">
      <w:pPr>
        <w:spacing w:after="0" w:line="240" w:lineRule="auto"/>
        <w:ind w:firstLine="0"/>
        <w:jc w:val="both"/>
        <w:rPr>
          <w:rFonts w:ascii="Times New Roman" w:eastAsia="Times New Roman" w:hAnsi="Times New Roman" w:cs="Times New Roman"/>
          <w:color w:val="242B2D"/>
          <w:sz w:val="28"/>
          <w:szCs w:val="28"/>
        </w:rPr>
      </w:pPr>
      <w:r w:rsidRPr="00D04352">
        <w:rPr>
          <w:rFonts w:ascii="Times New Roman" w:eastAsia="Times New Roman" w:hAnsi="Times New Roman" w:cs="Times New Roman"/>
          <w:color w:val="242B2D"/>
          <w:sz w:val="28"/>
          <w:szCs w:val="28"/>
        </w:rPr>
        <w:t>          - Phối hợp cùng chính quyền địa phương, Ban ĐDCMTE cùng có trách nhiệm tham gia xây dựng trường học an toàn.</w:t>
      </w:r>
    </w:p>
    <w:p w:rsidR="00D04352" w:rsidRPr="00D04352" w:rsidRDefault="00D04352" w:rsidP="00D04352">
      <w:pPr>
        <w:spacing w:after="0" w:line="240" w:lineRule="auto"/>
        <w:ind w:firstLine="0"/>
        <w:jc w:val="both"/>
        <w:rPr>
          <w:rFonts w:ascii="Times New Roman" w:eastAsia="Times New Roman" w:hAnsi="Times New Roman" w:cs="Times New Roman"/>
          <w:color w:val="242B2D"/>
          <w:sz w:val="28"/>
          <w:szCs w:val="28"/>
        </w:rPr>
      </w:pPr>
      <w:r w:rsidRPr="00D04352">
        <w:rPr>
          <w:rFonts w:ascii="Times New Roman" w:eastAsia="Times New Roman" w:hAnsi="Times New Roman" w:cs="Times New Roman"/>
          <w:color w:val="242B2D"/>
          <w:sz w:val="28"/>
          <w:szCs w:val="28"/>
        </w:rPr>
        <w:t>          </w:t>
      </w:r>
      <w:r w:rsidRPr="00D04352">
        <w:rPr>
          <w:rFonts w:ascii="Times New Roman" w:eastAsia="Times New Roman" w:hAnsi="Times New Roman" w:cs="Times New Roman"/>
          <w:b/>
          <w:bCs/>
          <w:color w:val="242B2D"/>
          <w:sz w:val="28"/>
          <w:szCs w:val="28"/>
          <w:bdr w:val="none" w:sz="0" w:space="0" w:color="auto" w:frame="1"/>
        </w:rPr>
        <w:t>2. Xây dựng quy chế trường học an toàn</w:t>
      </w:r>
    </w:p>
    <w:p w:rsidR="00D04352" w:rsidRPr="00D04352" w:rsidRDefault="00D04352" w:rsidP="00D04352">
      <w:pPr>
        <w:spacing w:after="0" w:line="240" w:lineRule="auto"/>
        <w:ind w:firstLine="0"/>
        <w:jc w:val="both"/>
        <w:rPr>
          <w:rFonts w:ascii="Times New Roman" w:eastAsia="Times New Roman" w:hAnsi="Times New Roman" w:cs="Times New Roman"/>
          <w:color w:val="242B2D"/>
          <w:sz w:val="28"/>
          <w:szCs w:val="28"/>
        </w:rPr>
      </w:pPr>
      <w:r w:rsidRPr="00D04352">
        <w:rPr>
          <w:rFonts w:ascii="Times New Roman" w:eastAsia="Times New Roman" w:hAnsi="Times New Roman" w:cs="Times New Roman"/>
          <w:color w:val="242B2D"/>
          <w:sz w:val="28"/>
          <w:szCs w:val="28"/>
        </w:rPr>
        <w:t>          - Thiết lập hồ sơ ghi chép, theo dõi và báo cáo kết quả thực hiện trường học an toàn, hồ sơ đề nghị công nhận trường học an toàn.</w:t>
      </w:r>
    </w:p>
    <w:p w:rsidR="00D04352" w:rsidRPr="00D04352" w:rsidRDefault="00D04352" w:rsidP="00D04352">
      <w:pPr>
        <w:spacing w:after="0" w:line="240" w:lineRule="auto"/>
        <w:ind w:firstLine="0"/>
        <w:jc w:val="both"/>
        <w:rPr>
          <w:rFonts w:ascii="Times New Roman" w:eastAsia="Times New Roman" w:hAnsi="Times New Roman" w:cs="Times New Roman"/>
          <w:color w:val="242B2D"/>
          <w:sz w:val="28"/>
          <w:szCs w:val="28"/>
        </w:rPr>
      </w:pPr>
      <w:r w:rsidRPr="00D04352">
        <w:rPr>
          <w:rFonts w:ascii="Times New Roman" w:eastAsia="Times New Roman" w:hAnsi="Times New Roman" w:cs="Times New Roman"/>
          <w:color w:val="242B2D"/>
          <w:sz w:val="28"/>
          <w:szCs w:val="28"/>
        </w:rPr>
        <w:t>          - Thực hiện các biểu bảng, phác đồ cấp cứu trong các nhóm lớp, bảng tuyên truyền.</w:t>
      </w:r>
    </w:p>
    <w:p w:rsidR="00D04352" w:rsidRPr="00D04352" w:rsidRDefault="00D04352" w:rsidP="00D04352">
      <w:pPr>
        <w:spacing w:after="0" w:line="240" w:lineRule="auto"/>
        <w:ind w:firstLine="0"/>
        <w:jc w:val="both"/>
        <w:rPr>
          <w:rFonts w:ascii="Times New Roman" w:eastAsia="Times New Roman" w:hAnsi="Times New Roman" w:cs="Times New Roman"/>
          <w:color w:val="242B2D"/>
          <w:sz w:val="28"/>
          <w:szCs w:val="28"/>
        </w:rPr>
      </w:pPr>
      <w:r w:rsidRPr="00D04352">
        <w:rPr>
          <w:rFonts w:ascii="Times New Roman" w:eastAsia="Times New Roman" w:hAnsi="Times New Roman" w:cs="Times New Roman"/>
          <w:color w:val="242B2D"/>
          <w:sz w:val="28"/>
          <w:szCs w:val="28"/>
        </w:rPr>
        <w:t>          - Có quy định về phát hiện và xử lí tai nạn, thương tích trong trường học như tai nạn giao thông, đánh nhau trong trường, điện giật, cháy nổ, ngộ độc thực phẩm.</w:t>
      </w:r>
    </w:p>
    <w:p w:rsidR="00D04352" w:rsidRPr="00D04352" w:rsidRDefault="00D04352" w:rsidP="00D04352">
      <w:pPr>
        <w:spacing w:after="0" w:line="240" w:lineRule="auto"/>
        <w:ind w:firstLine="0"/>
        <w:jc w:val="both"/>
        <w:rPr>
          <w:rFonts w:ascii="Times New Roman" w:eastAsia="Times New Roman" w:hAnsi="Times New Roman" w:cs="Times New Roman"/>
          <w:color w:val="242B2D"/>
          <w:sz w:val="28"/>
          <w:szCs w:val="28"/>
        </w:rPr>
      </w:pPr>
      <w:r w:rsidRPr="00D04352">
        <w:rPr>
          <w:rFonts w:ascii="Times New Roman" w:eastAsia="Times New Roman" w:hAnsi="Times New Roman" w:cs="Times New Roman"/>
          <w:color w:val="242B2D"/>
          <w:sz w:val="28"/>
          <w:szCs w:val="28"/>
        </w:rPr>
        <w:t>- Có hợp đồng mua bán thực phẩm đảm bảo chất lượng và có cam kết trách nhiệm về vệ sinh an toàn thực phẩm</w:t>
      </w:r>
    </w:p>
    <w:p w:rsidR="00D04352" w:rsidRPr="00D04352" w:rsidRDefault="00D04352" w:rsidP="00D04352">
      <w:pPr>
        <w:spacing w:after="0" w:line="240" w:lineRule="auto"/>
        <w:ind w:firstLine="0"/>
        <w:jc w:val="both"/>
        <w:rPr>
          <w:rFonts w:ascii="Times New Roman" w:eastAsia="Times New Roman" w:hAnsi="Times New Roman" w:cs="Times New Roman"/>
          <w:color w:val="242B2D"/>
          <w:sz w:val="28"/>
          <w:szCs w:val="28"/>
        </w:rPr>
      </w:pPr>
      <w:r w:rsidRPr="00D04352">
        <w:rPr>
          <w:rFonts w:ascii="Times New Roman" w:eastAsia="Times New Roman" w:hAnsi="Times New Roman" w:cs="Times New Roman"/>
          <w:color w:val="242B2D"/>
          <w:sz w:val="28"/>
          <w:szCs w:val="28"/>
        </w:rPr>
        <w:t>          - Nhà trường có đủ điều kiện về VSATTP để phục vụ cho trẻ bán trú, nhân viên cấp dưỡng được tập huấn để nâng cao kiến thức về VSATTP và khám sức khoẻ định kì theo quy định.</w:t>
      </w:r>
    </w:p>
    <w:p w:rsidR="00D04352" w:rsidRPr="00D04352" w:rsidRDefault="00D04352" w:rsidP="00D04352">
      <w:pPr>
        <w:spacing w:after="0" w:line="240" w:lineRule="auto"/>
        <w:jc w:val="both"/>
        <w:rPr>
          <w:rFonts w:ascii="Times New Roman" w:eastAsia="Times New Roman" w:hAnsi="Times New Roman" w:cs="Times New Roman"/>
          <w:color w:val="242B2D"/>
          <w:sz w:val="28"/>
          <w:szCs w:val="28"/>
        </w:rPr>
      </w:pPr>
      <w:r w:rsidRPr="00D04352">
        <w:rPr>
          <w:rFonts w:ascii="Times New Roman" w:eastAsia="Times New Roman" w:hAnsi="Times New Roman" w:cs="Times New Roman"/>
          <w:b/>
          <w:bCs/>
          <w:color w:val="242B2D"/>
          <w:sz w:val="28"/>
          <w:szCs w:val="28"/>
          <w:bdr w:val="none" w:sz="0" w:space="0" w:color="auto" w:frame="1"/>
        </w:rPr>
        <w:t>V. Phân công theo dõi, kiểm tra</w:t>
      </w:r>
    </w:p>
    <w:p w:rsidR="00D04352" w:rsidRPr="00D04352" w:rsidRDefault="00D04352" w:rsidP="00D04352">
      <w:pPr>
        <w:spacing w:after="0" w:line="240" w:lineRule="auto"/>
        <w:ind w:firstLine="0"/>
        <w:jc w:val="both"/>
        <w:rPr>
          <w:rFonts w:ascii="Times New Roman" w:eastAsia="Times New Roman" w:hAnsi="Times New Roman" w:cs="Times New Roman"/>
          <w:color w:val="242B2D"/>
          <w:sz w:val="28"/>
          <w:szCs w:val="28"/>
        </w:rPr>
      </w:pPr>
      <w:r w:rsidRPr="00D04352">
        <w:rPr>
          <w:rFonts w:ascii="Times New Roman" w:eastAsia="Times New Roman" w:hAnsi="Times New Roman" w:cs="Times New Roman"/>
          <w:color w:val="242B2D"/>
          <w:sz w:val="28"/>
          <w:szCs w:val="28"/>
        </w:rPr>
        <w:t>          - Bộ phận y tế học đường phụ trách sơ cứu cho trẻ khi gặp rủi ro do vui chơi cũng như không may trong khi học tập.</w:t>
      </w:r>
    </w:p>
    <w:p w:rsidR="00D04352" w:rsidRPr="00D04352" w:rsidRDefault="00D04352" w:rsidP="00D04352">
      <w:pPr>
        <w:spacing w:after="0" w:line="240" w:lineRule="auto"/>
        <w:ind w:firstLine="0"/>
        <w:jc w:val="both"/>
        <w:rPr>
          <w:rFonts w:ascii="Times New Roman" w:eastAsia="Times New Roman" w:hAnsi="Times New Roman" w:cs="Times New Roman"/>
          <w:color w:val="242B2D"/>
          <w:sz w:val="28"/>
          <w:szCs w:val="28"/>
        </w:rPr>
      </w:pPr>
      <w:r w:rsidRPr="00D04352">
        <w:rPr>
          <w:rFonts w:ascii="Times New Roman" w:eastAsia="Times New Roman" w:hAnsi="Times New Roman" w:cs="Times New Roman"/>
          <w:color w:val="242B2D"/>
          <w:sz w:val="28"/>
          <w:szCs w:val="28"/>
        </w:rPr>
        <w:t>          - Bảo vệ phối hợp với giáo viên không để học sinh ra khỏi cổng trường trong giờ học phòng tai nạn giao thông.</w:t>
      </w:r>
    </w:p>
    <w:p w:rsidR="00D04352" w:rsidRPr="00D04352" w:rsidRDefault="00D04352" w:rsidP="00D04352">
      <w:pPr>
        <w:spacing w:after="0" w:line="240" w:lineRule="auto"/>
        <w:ind w:firstLine="0"/>
        <w:jc w:val="both"/>
        <w:rPr>
          <w:rFonts w:ascii="Times New Roman" w:eastAsia="Times New Roman" w:hAnsi="Times New Roman" w:cs="Times New Roman"/>
          <w:color w:val="242B2D"/>
          <w:sz w:val="28"/>
          <w:szCs w:val="28"/>
        </w:rPr>
      </w:pPr>
      <w:r w:rsidRPr="00D04352">
        <w:rPr>
          <w:rFonts w:ascii="Times New Roman" w:eastAsia="Times New Roman" w:hAnsi="Times New Roman" w:cs="Times New Roman"/>
          <w:color w:val="242B2D"/>
          <w:sz w:val="28"/>
          <w:szCs w:val="28"/>
        </w:rPr>
        <w:t>          - Hàng tháng kiểm tra việc thực hiện của nhà trường và sinh hoạt hội đồng sư phạm hàng tháng, nghe ý kiến trao đổi của giáo viên về CSVC, lớp học không đảm bảo an toàn.</w:t>
      </w:r>
    </w:p>
    <w:p w:rsidR="00D04352" w:rsidRPr="00D04352" w:rsidRDefault="00D04352" w:rsidP="00D04352">
      <w:pPr>
        <w:spacing w:after="0" w:line="240" w:lineRule="auto"/>
        <w:ind w:firstLine="0"/>
        <w:jc w:val="both"/>
        <w:rPr>
          <w:rFonts w:ascii="Times New Roman" w:eastAsia="Times New Roman" w:hAnsi="Times New Roman" w:cs="Times New Roman"/>
          <w:color w:val="242B2D"/>
          <w:sz w:val="28"/>
          <w:szCs w:val="28"/>
        </w:rPr>
      </w:pPr>
      <w:r w:rsidRPr="00D04352">
        <w:rPr>
          <w:rFonts w:ascii="Times New Roman" w:eastAsia="Times New Roman" w:hAnsi="Times New Roman" w:cs="Times New Roman"/>
          <w:color w:val="242B2D"/>
          <w:sz w:val="28"/>
          <w:szCs w:val="28"/>
        </w:rPr>
        <w:t>          - Thường xuyên kiểm tra tủ thuốc sơ cứu đầy đủ thuốc cần thiết để cấp cứu khi xảy ra tai nạn hoặc bị chấn thương.</w:t>
      </w:r>
    </w:p>
    <w:p w:rsidR="00D04352" w:rsidRPr="00D04352" w:rsidRDefault="00D04352" w:rsidP="00D04352">
      <w:pPr>
        <w:spacing w:after="0" w:line="240" w:lineRule="auto"/>
        <w:ind w:firstLine="0"/>
        <w:jc w:val="both"/>
        <w:rPr>
          <w:rFonts w:ascii="Times New Roman" w:eastAsia="Times New Roman" w:hAnsi="Times New Roman" w:cs="Times New Roman"/>
          <w:color w:val="242B2D"/>
          <w:sz w:val="28"/>
          <w:szCs w:val="28"/>
        </w:rPr>
      </w:pPr>
      <w:r w:rsidRPr="00D04352">
        <w:rPr>
          <w:rFonts w:ascii="Times New Roman" w:eastAsia="Times New Roman" w:hAnsi="Times New Roman" w:cs="Times New Roman"/>
          <w:color w:val="242B2D"/>
          <w:sz w:val="28"/>
          <w:szCs w:val="28"/>
        </w:rPr>
        <w:t>           - Hàng ngày phân công kiểm tra VSATTP tại bếp ăn bán trú về tiêu chuẩn, định lượng.</w:t>
      </w:r>
    </w:p>
    <w:p w:rsidR="00D04352" w:rsidRPr="00D04352" w:rsidRDefault="00D04352" w:rsidP="00D04352">
      <w:pPr>
        <w:spacing w:after="0" w:line="240" w:lineRule="auto"/>
        <w:ind w:firstLine="0"/>
        <w:jc w:val="both"/>
        <w:rPr>
          <w:rFonts w:ascii="Times New Roman" w:eastAsia="Times New Roman" w:hAnsi="Times New Roman" w:cs="Times New Roman"/>
          <w:color w:val="242B2D"/>
          <w:sz w:val="28"/>
          <w:szCs w:val="28"/>
        </w:rPr>
      </w:pPr>
      <w:r w:rsidRPr="00D04352">
        <w:rPr>
          <w:rFonts w:ascii="Times New Roman" w:eastAsia="Times New Roman" w:hAnsi="Times New Roman" w:cs="Times New Roman"/>
          <w:color w:val="242B2D"/>
          <w:sz w:val="28"/>
          <w:szCs w:val="28"/>
        </w:rPr>
        <w:t>          -  Tổ chức đánh giá quá trình triển khai và kết quả hoạt động xây dựng trường học an toàn, phòng chống tai nạn thương tích, đề nghị công nhận.</w:t>
      </w:r>
    </w:p>
    <w:p w:rsidR="00D04352" w:rsidRPr="00D04352" w:rsidRDefault="00D04352" w:rsidP="00D04352">
      <w:pPr>
        <w:spacing w:after="0" w:line="240" w:lineRule="auto"/>
        <w:ind w:firstLine="0"/>
        <w:jc w:val="both"/>
        <w:rPr>
          <w:rFonts w:ascii="Times New Roman" w:eastAsia="Times New Roman" w:hAnsi="Times New Roman" w:cs="Times New Roman"/>
          <w:color w:val="242B2D"/>
          <w:sz w:val="28"/>
          <w:szCs w:val="28"/>
        </w:rPr>
      </w:pPr>
      <w:r w:rsidRPr="00D04352">
        <w:rPr>
          <w:rFonts w:ascii="Times New Roman" w:eastAsia="Times New Roman" w:hAnsi="Times New Roman" w:cs="Times New Roman"/>
          <w:b/>
          <w:bCs/>
          <w:color w:val="242B2D"/>
          <w:sz w:val="28"/>
          <w:szCs w:val="28"/>
          <w:bdr w:val="none" w:sz="0" w:space="0" w:color="auto" w:frame="1"/>
        </w:rPr>
        <w:t>          VI. Tổ chức thực hiện</w:t>
      </w:r>
    </w:p>
    <w:p w:rsidR="00D04352" w:rsidRPr="00D04352" w:rsidRDefault="00D04352" w:rsidP="00D04352">
      <w:pPr>
        <w:spacing w:after="0" w:line="240" w:lineRule="auto"/>
        <w:ind w:firstLine="0"/>
        <w:jc w:val="both"/>
        <w:rPr>
          <w:rFonts w:ascii="Times New Roman" w:eastAsia="Times New Roman" w:hAnsi="Times New Roman" w:cs="Times New Roman"/>
          <w:color w:val="242B2D"/>
          <w:sz w:val="28"/>
          <w:szCs w:val="28"/>
        </w:rPr>
      </w:pPr>
      <w:r w:rsidRPr="00D04352">
        <w:rPr>
          <w:rFonts w:ascii="Times New Roman" w:eastAsia="Times New Roman" w:hAnsi="Times New Roman" w:cs="Times New Roman"/>
          <w:b/>
          <w:bCs/>
          <w:color w:val="242B2D"/>
          <w:sz w:val="28"/>
          <w:szCs w:val="28"/>
          <w:bdr w:val="none" w:sz="0" w:space="0" w:color="auto" w:frame="1"/>
        </w:rPr>
        <w:t>       </w:t>
      </w:r>
      <w:r w:rsidRPr="00D04352">
        <w:rPr>
          <w:rFonts w:ascii="Times New Roman" w:eastAsia="Times New Roman" w:hAnsi="Times New Roman" w:cs="Times New Roman"/>
          <w:color w:val="242B2D"/>
          <w:sz w:val="28"/>
          <w:szCs w:val="28"/>
        </w:rPr>
        <w:t>-  Các bộ phận chuyên môn tổ chức triển khai cho toàn thể CBGVNV có kế hoạch thực hiện. Định kỳ báo cáo kết quả hàng tháng trong cuộc họp hội đồng nhà trường.</w:t>
      </w:r>
    </w:p>
    <w:p w:rsidR="00D04352" w:rsidRPr="00D04352" w:rsidRDefault="00D04352" w:rsidP="00D04352">
      <w:pPr>
        <w:spacing w:after="0" w:line="240" w:lineRule="auto"/>
        <w:ind w:firstLine="0"/>
        <w:jc w:val="both"/>
        <w:rPr>
          <w:rFonts w:ascii="Times New Roman" w:eastAsia="Times New Roman" w:hAnsi="Times New Roman" w:cs="Times New Roman"/>
          <w:color w:val="242B2D"/>
          <w:sz w:val="28"/>
          <w:szCs w:val="28"/>
        </w:rPr>
      </w:pPr>
      <w:r w:rsidRPr="00D04352">
        <w:rPr>
          <w:rFonts w:ascii="Times New Roman" w:eastAsia="Times New Roman" w:hAnsi="Times New Roman" w:cs="Times New Roman"/>
          <w:color w:val="242B2D"/>
          <w:sz w:val="28"/>
          <w:szCs w:val="28"/>
        </w:rPr>
        <w:t>          -  Bộ phận kế toán, ban y tế  có kế hoạch dự trù kinh phí mua sắm trang bị bổ sung các đồ dùng, thiết bị cần thiết phục vụ cho kế hoạch phòng chống tai nạn thương tích cho trẻ, cán bộ nhân viên giáo viên trong nhà  trường.</w:t>
      </w:r>
    </w:p>
    <w:p w:rsidR="00D04352" w:rsidRPr="00D04352" w:rsidRDefault="00D04352" w:rsidP="00D04352">
      <w:pPr>
        <w:spacing w:after="0" w:line="240" w:lineRule="auto"/>
        <w:ind w:firstLine="720"/>
        <w:jc w:val="both"/>
        <w:rPr>
          <w:rFonts w:ascii="Times New Roman" w:eastAsia="Times New Roman" w:hAnsi="Times New Roman" w:cs="Times New Roman"/>
          <w:color w:val="242B2D"/>
          <w:sz w:val="28"/>
          <w:szCs w:val="28"/>
        </w:rPr>
      </w:pPr>
      <w:r w:rsidRPr="00D04352">
        <w:rPr>
          <w:rFonts w:ascii="Times New Roman" w:eastAsia="Times New Roman" w:hAnsi="Times New Roman" w:cs="Times New Roman"/>
          <w:color w:val="242B2D"/>
          <w:sz w:val="28"/>
          <w:szCs w:val="28"/>
        </w:rPr>
        <w:t>Trên đây là kế hoạch xây dựng trường học an toàn, phòng chống tai nạn thương tích trong trường mầm non đảm an toàn cho trẻ t</w:t>
      </w:r>
      <w:r>
        <w:rPr>
          <w:rFonts w:ascii="Times New Roman" w:eastAsia="Times New Roman" w:hAnsi="Times New Roman" w:cs="Times New Roman"/>
          <w:color w:val="242B2D"/>
          <w:sz w:val="28"/>
          <w:szCs w:val="28"/>
        </w:rPr>
        <w:t>rong trường mầm non năm học 2025-2026</w:t>
      </w:r>
      <w:r w:rsidRPr="00D04352">
        <w:rPr>
          <w:rFonts w:ascii="Times New Roman" w:eastAsia="Times New Roman" w:hAnsi="Times New Roman" w:cs="Times New Roman"/>
          <w:color w:val="242B2D"/>
          <w:sz w:val="28"/>
          <w:szCs w:val="28"/>
        </w:rPr>
        <w:t xml:space="preserve"> của trường MN </w:t>
      </w:r>
      <w:r>
        <w:rPr>
          <w:rFonts w:ascii="Times New Roman" w:eastAsia="Times New Roman" w:hAnsi="Times New Roman" w:cs="Times New Roman"/>
          <w:color w:val="242B2D"/>
          <w:sz w:val="28"/>
          <w:szCs w:val="28"/>
        </w:rPr>
        <w:t>Sao Mai</w:t>
      </w:r>
    </w:p>
    <w:p w:rsidR="00D04352" w:rsidRPr="00D04352" w:rsidRDefault="00D04352" w:rsidP="00D04352">
      <w:pPr>
        <w:spacing w:after="0" w:line="240" w:lineRule="auto"/>
        <w:ind w:firstLine="0"/>
        <w:jc w:val="both"/>
        <w:rPr>
          <w:rFonts w:ascii="Times New Roman" w:eastAsia="Times New Roman" w:hAnsi="Times New Roman" w:cs="Times New Roman"/>
          <w:color w:val="242B2D"/>
          <w:sz w:val="28"/>
          <w:szCs w:val="28"/>
        </w:rPr>
      </w:pPr>
      <w:r w:rsidRPr="00D04352">
        <w:rPr>
          <w:rFonts w:ascii="Times New Roman" w:eastAsia="Times New Roman" w:hAnsi="Times New Roman" w:cs="Times New Roman"/>
          <w:color w:val="242B2D"/>
          <w:sz w:val="28"/>
          <w:szCs w:val="28"/>
        </w:rPr>
        <w:t>          Đề nghị CB-GV-NV nhà trường nghiêm túc thưc hiện./</w:t>
      </w:r>
      <w:r w:rsidRPr="00D04352">
        <w:rPr>
          <w:rFonts w:ascii="Times New Roman" w:eastAsia="Times New Roman" w:hAnsi="Times New Roman" w:cs="Times New Roman"/>
          <w:b/>
          <w:bCs/>
          <w:color w:val="242B2D"/>
          <w:sz w:val="28"/>
          <w:szCs w:val="28"/>
          <w:bdr w:val="none" w:sz="0" w:space="0" w:color="auto" w:frame="1"/>
        </w:rPr>
        <w:t> </w:t>
      </w:r>
    </w:p>
    <w:p w:rsidR="00D04352" w:rsidRPr="00D04352" w:rsidRDefault="00D04352" w:rsidP="00D04352">
      <w:pPr>
        <w:spacing w:after="0" w:line="240" w:lineRule="auto"/>
        <w:jc w:val="both"/>
        <w:rPr>
          <w:rFonts w:ascii="Times New Roman" w:eastAsia="Times New Roman" w:hAnsi="Times New Roman" w:cs="Times New Roman"/>
          <w:color w:val="242B2D"/>
          <w:sz w:val="28"/>
          <w:szCs w:val="28"/>
        </w:rPr>
      </w:pPr>
      <w:r w:rsidRPr="00D04352">
        <w:rPr>
          <w:rFonts w:ascii="Times New Roman" w:eastAsia="Times New Roman" w:hAnsi="Times New Roman" w:cs="Times New Roman"/>
          <w:b/>
          <w:bCs/>
          <w:color w:val="242B2D"/>
          <w:sz w:val="28"/>
          <w:szCs w:val="28"/>
          <w:bdr w:val="none" w:sz="0" w:space="0" w:color="auto" w:frame="1"/>
        </w:rPr>
        <w:t> </w:t>
      </w:r>
    </w:p>
    <w:p w:rsidR="00D04352" w:rsidRPr="00D04352" w:rsidRDefault="00D04352" w:rsidP="00D04352">
      <w:pPr>
        <w:spacing w:after="0" w:line="240" w:lineRule="auto"/>
        <w:jc w:val="both"/>
        <w:rPr>
          <w:rFonts w:ascii="Times New Roman" w:eastAsia="Times New Roman" w:hAnsi="Times New Roman" w:cs="Times New Roman"/>
          <w:color w:val="242B2D"/>
          <w:sz w:val="28"/>
          <w:szCs w:val="28"/>
        </w:rPr>
      </w:pPr>
      <w:r w:rsidRPr="00D04352">
        <w:rPr>
          <w:rFonts w:ascii="Times New Roman" w:eastAsia="Times New Roman" w:hAnsi="Times New Roman" w:cs="Times New Roman"/>
          <w:b/>
          <w:bCs/>
          <w:color w:val="242B2D"/>
          <w:sz w:val="28"/>
          <w:szCs w:val="28"/>
          <w:bdr w:val="none" w:sz="0" w:space="0" w:color="auto" w:frame="1"/>
        </w:rPr>
        <w:t> </w:t>
      </w:r>
    </w:p>
    <w:tbl>
      <w:tblPr>
        <w:tblW w:w="9497" w:type="dxa"/>
        <w:tblLayout w:type="fixed"/>
        <w:tblCellMar>
          <w:left w:w="0" w:type="dxa"/>
          <w:right w:w="0" w:type="dxa"/>
        </w:tblCellMar>
        <w:tblLook w:val="04A0" w:firstRow="1" w:lastRow="0" w:firstColumn="1" w:lastColumn="0" w:noHBand="0" w:noVBand="1"/>
      </w:tblPr>
      <w:tblGrid>
        <w:gridCol w:w="3261"/>
        <w:gridCol w:w="3260"/>
        <w:gridCol w:w="2976"/>
      </w:tblGrid>
      <w:tr w:rsidR="007F548E" w:rsidRPr="00D04352" w:rsidTr="007F548E">
        <w:tc>
          <w:tcPr>
            <w:tcW w:w="3261" w:type="dxa"/>
            <w:shd w:val="clear" w:color="auto" w:fill="auto"/>
            <w:hideMark/>
          </w:tcPr>
          <w:p w:rsidR="00D04352" w:rsidRPr="00D04352" w:rsidRDefault="00D04352" w:rsidP="00D04352">
            <w:pPr>
              <w:spacing w:after="0" w:line="240" w:lineRule="auto"/>
              <w:ind w:firstLine="0"/>
              <w:jc w:val="both"/>
              <w:rPr>
                <w:rFonts w:ascii="Times New Roman" w:eastAsia="Times New Roman" w:hAnsi="Times New Roman" w:cs="Times New Roman"/>
                <w:color w:val="242B2D"/>
                <w:sz w:val="28"/>
                <w:szCs w:val="28"/>
              </w:rPr>
            </w:pPr>
            <w:r w:rsidRPr="00D04352">
              <w:rPr>
                <w:rFonts w:ascii="Times New Roman" w:eastAsia="Times New Roman" w:hAnsi="Times New Roman" w:cs="Times New Roman"/>
                <w:color w:val="242B2D"/>
                <w:sz w:val="28"/>
                <w:szCs w:val="28"/>
              </w:rPr>
              <w:t>Nơi nhận:</w:t>
            </w:r>
            <w:r w:rsidR="007F548E">
              <w:rPr>
                <w:rFonts w:ascii="Times New Roman" w:eastAsia="Times New Roman" w:hAnsi="Times New Roman" w:cs="Times New Roman"/>
                <w:color w:val="242B2D"/>
                <w:sz w:val="28"/>
                <w:szCs w:val="28"/>
              </w:rPr>
              <w:t xml:space="preserve"> </w:t>
            </w:r>
          </w:p>
          <w:p w:rsidR="00D04352" w:rsidRPr="00D04352" w:rsidRDefault="00D04352" w:rsidP="00D04352">
            <w:pPr>
              <w:spacing w:after="0" w:line="240" w:lineRule="auto"/>
              <w:ind w:firstLine="0"/>
              <w:jc w:val="both"/>
              <w:rPr>
                <w:rFonts w:ascii="Times New Roman" w:eastAsia="Times New Roman" w:hAnsi="Times New Roman" w:cs="Times New Roman"/>
                <w:color w:val="242B2D"/>
                <w:sz w:val="28"/>
                <w:szCs w:val="28"/>
              </w:rPr>
            </w:pPr>
            <w:r w:rsidRPr="00D04352">
              <w:rPr>
                <w:rFonts w:ascii="Times New Roman" w:eastAsia="Times New Roman" w:hAnsi="Times New Roman" w:cs="Times New Roman"/>
                <w:color w:val="242B2D"/>
                <w:sz w:val="28"/>
                <w:szCs w:val="28"/>
              </w:rPr>
              <w:t>- BGH;</w:t>
            </w:r>
          </w:p>
          <w:p w:rsidR="00D04352" w:rsidRPr="00D04352" w:rsidRDefault="00D04352" w:rsidP="00D04352">
            <w:pPr>
              <w:spacing w:after="0" w:line="240" w:lineRule="auto"/>
              <w:ind w:firstLine="0"/>
              <w:jc w:val="both"/>
              <w:rPr>
                <w:rFonts w:ascii="Times New Roman" w:eastAsia="Times New Roman" w:hAnsi="Times New Roman" w:cs="Times New Roman"/>
                <w:color w:val="242B2D"/>
                <w:sz w:val="28"/>
                <w:szCs w:val="28"/>
              </w:rPr>
            </w:pPr>
            <w:r w:rsidRPr="00D04352">
              <w:rPr>
                <w:rFonts w:ascii="Times New Roman" w:eastAsia="Times New Roman" w:hAnsi="Times New Roman" w:cs="Times New Roman"/>
                <w:color w:val="242B2D"/>
                <w:sz w:val="28"/>
                <w:szCs w:val="28"/>
              </w:rPr>
              <w:lastRenderedPageBreak/>
              <w:t>- Y tế; Các tổ chuyên môn;</w:t>
            </w:r>
          </w:p>
          <w:p w:rsidR="00D04352" w:rsidRPr="00D04352" w:rsidRDefault="00D04352" w:rsidP="00D04352">
            <w:pPr>
              <w:spacing w:after="0" w:line="240" w:lineRule="auto"/>
              <w:ind w:firstLine="0"/>
              <w:jc w:val="both"/>
              <w:rPr>
                <w:rFonts w:ascii="Times New Roman" w:eastAsia="Times New Roman" w:hAnsi="Times New Roman" w:cs="Times New Roman"/>
                <w:color w:val="242B2D"/>
                <w:sz w:val="28"/>
                <w:szCs w:val="28"/>
              </w:rPr>
            </w:pPr>
            <w:r w:rsidRPr="00D04352">
              <w:rPr>
                <w:rFonts w:ascii="Times New Roman" w:eastAsia="Times New Roman" w:hAnsi="Times New Roman" w:cs="Times New Roman"/>
                <w:color w:val="242B2D"/>
                <w:sz w:val="28"/>
                <w:szCs w:val="28"/>
              </w:rPr>
              <w:t>- GV các lớp;</w:t>
            </w:r>
          </w:p>
          <w:p w:rsidR="00D04352" w:rsidRPr="00D04352" w:rsidRDefault="007F548E" w:rsidP="007F548E">
            <w:pPr>
              <w:spacing w:after="0" w:line="240" w:lineRule="auto"/>
              <w:ind w:firstLine="0"/>
              <w:jc w:val="both"/>
              <w:rPr>
                <w:rFonts w:ascii="Times New Roman" w:eastAsia="Times New Roman" w:hAnsi="Times New Roman" w:cs="Times New Roman"/>
                <w:color w:val="242B2D"/>
                <w:sz w:val="28"/>
                <w:szCs w:val="28"/>
              </w:rPr>
            </w:pPr>
            <w:r>
              <w:rPr>
                <w:rFonts w:ascii="Times New Roman" w:eastAsia="Times New Roman" w:hAnsi="Times New Roman" w:cs="Times New Roman"/>
                <w:color w:val="242B2D"/>
                <w:sz w:val="28"/>
                <w:szCs w:val="28"/>
              </w:rPr>
              <w:t xml:space="preserve">-Lưu </w:t>
            </w:r>
            <w:r w:rsidRPr="007F548E">
              <w:rPr>
                <w:rFonts w:ascii="Times New Roman" w:eastAsia="Times New Roman" w:hAnsi="Times New Roman" w:cs="Times New Roman"/>
                <w:color w:val="242B2D"/>
                <w:sz w:val="28"/>
                <w:szCs w:val="28"/>
              </w:rPr>
              <w:t>VT</w:t>
            </w:r>
          </w:p>
        </w:tc>
        <w:tc>
          <w:tcPr>
            <w:tcW w:w="3260" w:type="dxa"/>
            <w:shd w:val="clear" w:color="auto" w:fill="auto"/>
            <w:hideMark/>
          </w:tcPr>
          <w:p w:rsidR="00D04352" w:rsidRPr="00D04352" w:rsidRDefault="00D04352" w:rsidP="00D04352">
            <w:pPr>
              <w:spacing w:after="0" w:line="240" w:lineRule="auto"/>
              <w:ind w:firstLine="0"/>
              <w:jc w:val="both"/>
              <w:rPr>
                <w:rFonts w:ascii="Times New Roman" w:eastAsia="Times New Roman" w:hAnsi="Times New Roman" w:cs="Times New Roman"/>
                <w:color w:val="242B2D"/>
                <w:sz w:val="28"/>
                <w:szCs w:val="28"/>
              </w:rPr>
            </w:pPr>
            <w:r w:rsidRPr="00D04352">
              <w:rPr>
                <w:rFonts w:ascii="Times New Roman" w:eastAsia="Times New Roman" w:hAnsi="Times New Roman" w:cs="Times New Roman"/>
                <w:b/>
                <w:bCs/>
                <w:color w:val="242B2D"/>
                <w:sz w:val="28"/>
                <w:szCs w:val="28"/>
                <w:bdr w:val="none" w:sz="0" w:space="0" w:color="auto" w:frame="1"/>
              </w:rPr>
              <w:lastRenderedPageBreak/>
              <w:t>NGƯỜI DUYỆT</w:t>
            </w:r>
          </w:p>
          <w:p w:rsidR="00D04352" w:rsidRPr="00D04352" w:rsidRDefault="007F548E" w:rsidP="00D04352">
            <w:pPr>
              <w:spacing w:after="0" w:line="240" w:lineRule="auto"/>
              <w:ind w:firstLine="0"/>
              <w:jc w:val="both"/>
              <w:rPr>
                <w:rFonts w:ascii="Times New Roman" w:eastAsia="Times New Roman" w:hAnsi="Times New Roman" w:cs="Times New Roman"/>
                <w:b/>
                <w:bCs/>
                <w:color w:val="242B2D"/>
                <w:sz w:val="28"/>
                <w:szCs w:val="28"/>
                <w:bdr w:val="none" w:sz="0" w:space="0" w:color="auto" w:frame="1"/>
              </w:rPr>
            </w:pPr>
            <w:r>
              <w:rPr>
                <w:rFonts w:ascii="Times New Roman" w:eastAsia="Times New Roman" w:hAnsi="Times New Roman" w:cs="Times New Roman"/>
                <w:b/>
                <w:bCs/>
                <w:color w:val="242B2D"/>
                <w:sz w:val="28"/>
                <w:szCs w:val="28"/>
                <w:bdr w:val="none" w:sz="0" w:space="0" w:color="auto" w:frame="1"/>
              </w:rPr>
              <w:t xml:space="preserve"> </w:t>
            </w:r>
            <w:r w:rsidR="00D04352" w:rsidRPr="00D04352">
              <w:rPr>
                <w:rFonts w:ascii="Times New Roman" w:eastAsia="Times New Roman" w:hAnsi="Times New Roman" w:cs="Times New Roman"/>
                <w:b/>
                <w:bCs/>
                <w:color w:val="242B2D"/>
                <w:sz w:val="28"/>
                <w:szCs w:val="28"/>
                <w:bdr w:val="none" w:sz="0" w:space="0" w:color="auto" w:frame="1"/>
              </w:rPr>
              <w:t>HIỆU</w:t>
            </w:r>
            <w:r>
              <w:rPr>
                <w:rFonts w:ascii="Times New Roman" w:eastAsia="Times New Roman" w:hAnsi="Times New Roman" w:cs="Times New Roman"/>
                <w:b/>
                <w:bCs/>
                <w:color w:val="242B2D"/>
                <w:sz w:val="28"/>
                <w:szCs w:val="28"/>
                <w:bdr w:val="none" w:sz="0" w:space="0" w:color="auto" w:frame="1"/>
              </w:rPr>
              <w:t xml:space="preserve"> </w:t>
            </w:r>
            <w:r w:rsidR="00D04352" w:rsidRPr="00D04352">
              <w:rPr>
                <w:rFonts w:ascii="Times New Roman" w:eastAsia="Times New Roman" w:hAnsi="Times New Roman" w:cs="Times New Roman"/>
                <w:b/>
                <w:bCs/>
                <w:color w:val="242B2D"/>
                <w:sz w:val="28"/>
                <w:szCs w:val="28"/>
                <w:bdr w:val="none" w:sz="0" w:space="0" w:color="auto" w:frame="1"/>
              </w:rPr>
              <w:t>TRƯỞNG</w:t>
            </w:r>
          </w:p>
          <w:p w:rsidR="00D04352" w:rsidRPr="00D04352" w:rsidRDefault="00D04352" w:rsidP="00D04352">
            <w:pPr>
              <w:spacing w:after="0" w:line="240" w:lineRule="auto"/>
              <w:ind w:firstLine="0"/>
              <w:jc w:val="both"/>
              <w:rPr>
                <w:rFonts w:ascii="Times New Roman" w:eastAsia="Times New Roman" w:hAnsi="Times New Roman" w:cs="Times New Roman"/>
                <w:color w:val="242B2D"/>
                <w:sz w:val="28"/>
                <w:szCs w:val="28"/>
              </w:rPr>
            </w:pPr>
            <w:r w:rsidRPr="00D04352">
              <w:rPr>
                <w:rFonts w:ascii="Times New Roman" w:eastAsia="Times New Roman" w:hAnsi="Times New Roman" w:cs="Times New Roman"/>
                <w:b/>
                <w:bCs/>
                <w:color w:val="242B2D"/>
                <w:sz w:val="28"/>
                <w:szCs w:val="28"/>
                <w:bdr w:val="none" w:sz="0" w:space="0" w:color="auto" w:frame="1"/>
              </w:rPr>
              <w:lastRenderedPageBreak/>
              <w:t> </w:t>
            </w:r>
          </w:p>
          <w:p w:rsidR="00D04352" w:rsidRPr="00D04352" w:rsidRDefault="00D04352" w:rsidP="00D04352">
            <w:pPr>
              <w:spacing w:after="0" w:line="240" w:lineRule="auto"/>
              <w:ind w:firstLine="0"/>
              <w:jc w:val="both"/>
              <w:rPr>
                <w:rFonts w:ascii="Times New Roman" w:eastAsia="Times New Roman" w:hAnsi="Times New Roman" w:cs="Times New Roman"/>
                <w:color w:val="242B2D"/>
                <w:sz w:val="28"/>
                <w:szCs w:val="28"/>
              </w:rPr>
            </w:pPr>
          </w:p>
          <w:p w:rsidR="00D04352" w:rsidRPr="00D04352" w:rsidRDefault="00D04352" w:rsidP="00D04352">
            <w:pPr>
              <w:spacing w:after="0" w:line="240" w:lineRule="auto"/>
              <w:ind w:firstLine="0"/>
              <w:jc w:val="both"/>
              <w:rPr>
                <w:rFonts w:ascii="Times New Roman" w:eastAsia="Times New Roman" w:hAnsi="Times New Roman" w:cs="Times New Roman"/>
                <w:color w:val="242B2D"/>
                <w:sz w:val="28"/>
                <w:szCs w:val="28"/>
              </w:rPr>
            </w:pPr>
            <w:r w:rsidRPr="00D04352">
              <w:rPr>
                <w:rFonts w:ascii="Times New Roman" w:eastAsia="Times New Roman" w:hAnsi="Times New Roman" w:cs="Times New Roman"/>
                <w:b/>
                <w:bCs/>
                <w:color w:val="242B2D"/>
                <w:sz w:val="28"/>
                <w:szCs w:val="28"/>
                <w:bdr w:val="none" w:sz="0" w:space="0" w:color="auto" w:frame="1"/>
              </w:rPr>
              <w:t> </w:t>
            </w:r>
          </w:p>
          <w:p w:rsidR="00D04352" w:rsidRPr="00D04352" w:rsidRDefault="00D04352" w:rsidP="00D04352">
            <w:pPr>
              <w:spacing w:after="0" w:line="240" w:lineRule="auto"/>
              <w:ind w:firstLine="0"/>
              <w:jc w:val="both"/>
              <w:rPr>
                <w:rFonts w:ascii="Times New Roman" w:eastAsia="Times New Roman" w:hAnsi="Times New Roman" w:cs="Times New Roman"/>
                <w:color w:val="242B2D"/>
                <w:sz w:val="28"/>
                <w:szCs w:val="28"/>
              </w:rPr>
            </w:pPr>
            <w:r w:rsidRPr="00D04352">
              <w:rPr>
                <w:rFonts w:ascii="Times New Roman" w:eastAsia="Times New Roman" w:hAnsi="Times New Roman" w:cs="Times New Roman"/>
                <w:b/>
                <w:bCs/>
                <w:color w:val="242B2D"/>
                <w:sz w:val="28"/>
                <w:szCs w:val="28"/>
                <w:bdr w:val="none" w:sz="0" w:space="0" w:color="auto" w:frame="1"/>
              </w:rPr>
              <w:t> </w:t>
            </w:r>
          </w:p>
          <w:p w:rsidR="00D04352" w:rsidRPr="00D04352" w:rsidRDefault="007F548E" w:rsidP="00D04352">
            <w:pPr>
              <w:spacing w:after="0" w:line="240" w:lineRule="auto"/>
              <w:ind w:firstLine="0"/>
              <w:jc w:val="both"/>
              <w:rPr>
                <w:rFonts w:ascii="Times New Roman" w:eastAsia="Times New Roman" w:hAnsi="Times New Roman" w:cs="Times New Roman"/>
                <w:color w:val="242B2D"/>
                <w:sz w:val="28"/>
                <w:szCs w:val="28"/>
              </w:rPr>
            </w:pPr>
            <w:r>
              <w:rPr>
                <w:rFonts w:ascii="Times New Roman" w:eastAsia="Times New Roman" w:hAnsi="Times New Roman" w:cs="Times New Roman"/>
                <w:b/>
                <w:bCs/>
                <w:color w:val="242B2D"/>
                <w:sz w:val="28"/>
                <w:szCs w:val="28"/>
                <w:bdr w:val="none" w:sz="0" w:space="0" w:color="auto" w:frame="1"/>
              </w:rPr>
              <w:t>Trần Thị Ngọc Sương</w:t>
            </w:r>
          </w:p>
        </w:tc>
        <w:tc>
          <w:tcPr>
            <w:tcW w:w="2976" w:type="dxa"/>
            <w:shd w:val="clear" w:color="auto" w:fill="auto"/>
            <w:vAlign w:val="center"/>
            <w:hideMark/>
          </w:tcPr>
          <w:p w:rsidR="00D04352" w:rsidRPr="00D04352" w:rsidRDefault="00D04352" w:rsidP="007F548E">
            <w:pPr>
              <w:spacing w:after="0" w:line="240" w:lineRule="auto"/>
              <w:ind w:firstLine="0"/>
              <w:jc w:val="center"/>
              <w:rPr>
                <w:rFonts w:ascii="Times New Roman" w:eastAsia="Times New Roman" w:hAnsi="Times New Roman" w:cs="Times New Roman"/>
                <w:color w:val="242B2D"/>
                <w:sz w:val="28"/>
                <w:szCs w:val="28"/>
              </w:rPr>
            </w:pPr>
            <w:r w:rsidRPr="00D04352">
              <w:rPr>
                <w:rFonts w:ascii="Times New Roman" w:eastAsia="Times New Roman" w:hAnsi="Times New Roman" w:cs="Times New Roman"/>
                <w:b/>
                <w:bCs/>
                <w:color w:val="242B2D"/>
                <w:sz w:val="28"/>
                <w:szCs w:val="28"/>
                <w:bdr w:val="none" w:sz="0" w:space="0" w:color="auto" w:frame="1"/>
              </w:rPr>
              <w:lastRenderedPageBreak/>
              <w:t>NGƯỜI LẬP KẾ HOẠCH</w:t>
            </w:r>
          </w:p>
          <w:p w:rsidR="00D04352" w:rsidRPr="00D04352" w:rsidRDefault="007F548E" w:rsidP="007F548E">
            <w:pPr>
              <w:spacing w:after="0" w:line="240" w:lineRule="auto"/>
              <w:ind w:firstLine="0"/>
              <w:jc w:val="center"/>
              <w:rPr>
                <w:rFonts w:ascii="Times New Roman" w:eastAsia="Times New Roman" w:hAnsi="Times New Roman" w:cs="Times New Roman"/>
                <w:color w:val="242B2D"/>
                <w:sz w:val="28"/>
                <w:szCs w:val="28"/>
              </w:rPr>
            </w:pPr>
            <w:r>
              <w:rPr>
                <w:rFonts w:ascii="Times New Roman" w:eastAsia="Times New Roman" w:hAnsi="Times New Roman" w:cs="Times New Roman"/>
                <w:b/>
                <w:bCs/>
                <w:color w:val="242B2D"/>
                <w:sz w:val="28"/>
                <w:szCs w:val="28"/>
                <w:bdr w:val="none" w:sz="0" w:space="0" w:color="auto" w:frame="1"/>
              </w:rPr>
              <w:lastRenderedPageBreak/>
              <w:t>Y TẾ</w:t>
            </w:r>
          </w:p>
          <w:p w:rsidR="00D04352" w:rsidRPr="00D04352" w:rsidRDefault="00D04352" w:rsidP="007F548E">
            <w:pPr>
              <w:spacing w:after="0" w:line="240" w:lineRule="auto"/>
              <w:ind w:firstLine="0"/>
              <w:jc w:val="center"/>
              <w:rPr>
                <w:rFonts w:ascii="Times New Roman" w:eastAsia="Times New Roman" w:hAnsi="Times New Roman" w:cs="Times New Roman"/>
                <w:color w:val="242B2D"/>
                <w:sz w:val="28"/>
                <w:szCs w:val="28"/>
              </w:rPr>
            </w:pPr>
          </w:p>
          <w:p w:rsidR="00D04352" w:rsidRPr="00D04352" w:rsidRDefault="00D04352" w:rsidP="007F548E">
            <w:pPr>
              <w:spacing w:after="0" w:line="240" w:lineRule="auto"/>
              <w:ind w:firstLine="0"/>
              <w:jc w:val="center"/>
              <w:rPr>
                <w:rFonts w:ascii="Times New Roman" w:eastAsia="Times New Roman" w:hAnsi="Times New Roman" w:cs="Times New Roman"/>
                <w:color w:val="242B2D"/>
                <w:sz w:val="28"/>
                <w:szCs w:val="28"/>
              </w:rPr>
            </w:pPr>
          </w:p>
          <w:p w:rsidR="00D04352" w:rsidRPr="00D04352" w:rsidRDefault="00D04352" w:rsidP="007F548E">
            <w:pPr>
              <w:spacing w:after="0" w:line="240" w:lineRule="auto"/>
              <w:ind w:firstLine="0"/>
              <w:rPr>
                <w:rFonts w:ascii="Times New Roman" w:eastAsia="Times New Roman" w:hAnsi="Times New Roman" w:cs="Times New Roman"/>
                <w:color w:val="242B2D"/>
                <w:sz w:val="28"/>
                <w:szCs w:val="28"/>
              </w:rPr>
            </w:pPr>
          </w:p>
          <w:p w:rsidR="00D04352" w:rsidRPr="00D04352" w:rsidRDefault="007F548E" w:rsidP="007F548E">
            <w:pPr>
              <w:spacing w:after="0" w:line="240" w:lineRule="auto"/>
              <w:ind w:firstLine="0"/>
              <w:jc w:val="center"/>
              <w:rPr>
                <w:rFonts w:ascii="Times New Roman" w:eastAsia="Times New Roman" w:hAnsi="Times New Roman" w:cs="Times New Roman"/>
                <w:color w:val="242B2D"/>
                <w:sz w:val="28"/>
                <w:szCs w:val="28"/>
              </w:rPr>
            </w:pPr>
            <w:r>
              <w:rPr>
                <w:rFonts w:ascii="Times New Roman" w:eastAsia="Times New Roman" w:hAnsi="Times New Roman" w:cs="Times New Roman"/>
                <w:b/>
                <w:bCs/>
                <w:color w:val="242B2D"/>
                <w:sz w:val="28"/>
                <w:szCs w:val="28"/>
                <w:bdr w:val="none" w:sz="0" w:space="0" w:color="auto" w:frame="1"/>
              </w:rPr>
              <w:t>Lê Thị Tuyết</w:t>
            </w:r>
          </w:p>
        </w:tc>
      </w:tr>
    </w:tbl>
    <w:p w:rsidR="00075172" w:rsidRPr="00D04352" w:rsidRDefault="00075172" w:rsidP="00D04352">
      <w:pPr>
        <w:spacing w:after="0"/>
        <w:jc w:val="both"/>
        <w:rPr>
          <w:rFonts w:ascii="Times New Roman" w:hAnsi="Times New Roman" w:cs="Times New Roman"/>
          <w:sz w:val="28"/>
          <w:szCs w:val="28"/>
        </w:rPr>
      </w:pPr>
    </w:p>
    <w:p w:rsidR="00D04352" w:rsidRPr="00D04352" w:rsidRDefault="00D04352">
      <w:pPr>
        <w:spacing w:after="0"/>
        <w:jc w:val="both"/>
        <w:rPr>
          <w:rFonts w:ascii="Times New Roman" w:hAnsi="Times New Roman" w:cs="Times New Roman"/>
          <w:sz w:val="28"/>
          <w:szCs w:val="28"/>
        </w:rPr>
      </w:pPr>
    </w:p>
    <w:sectPr w:rsidR="00D04352" w:rsidRPr="00D04352" w:rsidSect="00252B7F">
      <w:pgSz w:w="11907" w:h="16840"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352"/>
    <w:rsid w:val="00075172"/>
    <w:rsid w:val="00252B7F"/>
    <w:rsid w:val="007F548E"/>
    <w:rsid w:val="0085684D"/>
    <w:rsid w:val="00D04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BEB18C-DFAC-4344-B94D-C20F0AF72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312" w:lineRule="auto"/>
        <w:ind w:firstLine="56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4352"/>
    <w:pPr>
      <w:spacing w:before="100" w:beforeAutospacing="1" w:after="100" w:afterAutospacing="1" w:line="240" w:lineRule="auto"/>
      <w:ind w:firstLine="0"/>
    </w:pPr>
    <w:rPr>
      <w:rFonts w:ascii="Times New Roman" w:eastAsia="Times New Roman" w:hAnsi="Times New Roman" w:cs="Times New Roman"/>
      <w:sz w:val="24"/>
      <w:szCs w:val="24"/>
    </w:rPr>
  </w:style>
  <w:style w:type="character" w:styleId="Strong">
    <w:name w:val="Strong"/>
    <w:basedOn w:val="DefaultParagraphFont"/>
    <w:uiPriority w:val="22"/>
    <w:qFormat/>
    <w:rsid w:val="00D043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3186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1804</Words>
  <Characters>10286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2025-10-07T08:26:00Z</dcterms:created>
  <dcterms:modified xsi:type="dcterms:W3CDTF">2025-10-07T08:40:00Z</dcterms:modified>
</cp:coreProperties>
</file>